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944CC" w14:textId="48C41C8A" w:rsidR="00891DA9" w:rsidRDefault="00891DA9" w:rsidP="002C7489">
      <w:pPr>
        <w:jc w:val="both"/>
        <w:rPr>
          <w:rFonts w:ascii="Arial Narrow" w:hAnsi="Arial Narrow"/>
          <w:sz w:val="22"/>
          <w:szCs w:val="22"/>
          <w:lang w:val="es-ES_tradnl"/>
        </w:rPr>
      </w:pPr>
    </w:p>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5"/>
        <w:gridCol w:w="857"/>
        <w:gridCol w:w="2183"/>
        <w:gridCol w:w="2171"/>
        <w:gridCol w:w="1547"/>
        <w:gridCol w:w="355"/>
        <w:gridCol w:w="1758"/>
      </w:tblGrid>
      <w:tr w:rsidR="00891DA9" w:rsidRPr="0061785B" w14:paraId="2D1C6C6D" w14:textId="77777777" w:rsidTr="16284645">
        <w:trPr>
          <w:trHeight w:val="412"/>
          <w:jc w:val="center"/>
        </w:trPr>
        <w:tc>
          <w:tcPr>
            <w:tcW w:w="9846" w:type="dxa"/>
            <w:gridSpan w:val="7"/>
            <w:tcBorders>
              <w:bottom w:val="single" w:sz="4" w:space="0" w:color="auto"/>
            </w:tcBorders>
            <w:vAlign w:val="center"/>
          </w:tcPr>
          <w:p w14:paraId="5AF611F9" w14:textId="02429D1E" w:rsidR="00891DA9" w:rsidRPr="00891DA9" w:rsidRDefault="00891DA9" w:rsidP="0001413D">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00EF39BE" w:rsidRPr="0061785B" w14:paraId="71E46495" w14:textId="77777777" w:rsidTr="16284645">
        <w:trPr>
          <w:jc w:val="center"/>
        </w:trPr>
        <w:tc>
          <w:tcPr>
            <w:tcW w:w="1832" w:type="dxa"/>
            <w:gridSpan w:val="2"/>
            <w:tcBorders>
              <w:bottom w:val="single" w:sz="4" w:space="0" w:color="auto"/>
            </w:tcBorders>
          </w:tcPr>
          <w:p w14:paraId="17595D20" w14:textId="134878BA" w:rsidR="00EF39BE" w:rsidRPr="0061785B" w:rsidRDefault="00EF39BE" w:rsidP="16284645">
            <w:pPr>
              <w:rPr>
                <w:rFonts w:ascii="Arial Narrow" w:hAnsi="Arial Narrow" w:cs="Tahoma"/>
                <w:b/>
                <w:bCs/>
                <w:sz w:val="22"/>
                <w:szCs w:val="22"/>
              </w:rPr>
            </w:pPr>
          </w:p>
        </w:tc>
        <w:tc>
          <w:tcPr>
            <w:tcW w:w="2183" w:type="dxa"/>
            <w:tcBorders>
              <w:bottom w:val="single" w:sz="4" w:space="0" w:color="auto"/>
            </w:tcBorders>
          </w:tcPr>
          <w:p w14:paraId="4D2FAE9F" w14:textId="77777777" w:rsidR="00EF39BE" w:rsidRDefault="00EF39BE" w:rsidP="00EF39BE">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14:paraId="5A5665C5" w14:textId="394AECD1" w:rsidR="00EF39BE" w:rsidRPr="0061785B" w:rsidRDefault="00EF39BE" w:rsidP="00EF39BE">
            <w:pPr>
              <w:jc w:val="center"/>
              <w:rPr>
                <w:rFonts w:ascii="Arial Narrow" w:hAnsi="Arial Narrow"/>
                <w:sz w:val="22"/>
                <w:szCs w:val="22"/>
              </w:rPr>
            </w:pPr>
            <w:r w:rsidRPr="181944F9">
              <w:rPr>
                <w:rFonts w:ascii="Arial Narrow" w:hAnsi="Arial Narrow" w:cs="Tahoma"/>
                <w:b/>
                <w:bCs/>
                <w:sz w:val="22"/>
                <w:szCs w:val="22"/>
              </w:rPr>
              <w:t>Virtual -  Teams</w:t>
            </w:r>
          </w:p>
        </w:tc>
        <w:tc>
          <w:tcPr>
            <w:tcW w:w="2171" w:type="dxa"/>
            <w:tcBorders>
              <w:bottom w:val="single" w:sz="4" w:space="0" w:color="auto"/>
            </w:tcBorders>
          </w:tcPr>
          <w:p w14:paraId="0A6BECB7" w14:textId="77777777" w:rsidR="00EF39BE" w:rsidRDefault="00EF39BE" w:rsidP="00EF39BE">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14:paraId="6964D356" w14:textId="55B5FF53" w:rsidR="00EF39BE" w:rsidRPr="0061785B" w:rsidRDefault="00E11F58" w:rsidP="00440F0D">
            <w:pPr>
              <w:jc w:val="center"/>
              <w:rPr>
                <w:rFonts w:ascii="Arial Narrow" w:hAnsi="Arial Narrow"/>
                <w:b/>
                <w:sz w:val="22"/>
                <w:szCs w:val="22"/>
              </w:rPr>
            </w:pPr>
            <w:r>
              <w:rPr>
                <w:rFonts w:ascii="Arial Narrow" w:hAnsi="Arial Narrow"/>
                <w:b/>
                <w:sz w:val="22"/>
                <w:szCs w:val="22"/>
              </w:rPr>
              <w:t>23</w:t>
            </w:r>
            <w:r w:rsidR="00EF39BE">
              <w:rPr>
                <w:rFonts w:ascii="Arial Narrow" w:hAnsi="Arial Narrow"/>
                <w:b/>
                <w:sz w:val="22"/>
                <w:szCs w:val="22"/>
              </w:rPr>
              <w:t>/0</w:t>
            </w:r>
            <w:r w:rsidR="00680F8F">
              <w:rPr>
                <w:rFonts w:ascii="Arial Narrow" w:hAnsi="Arial Narrow"/>
                <w:b/>
                <w:sz w:val="22"/>
                <w:szCs w:val="22"/>
              </w:rPr>
              <w:t>6</w:t>
            </w:r>
            <w:r w:rsidR="00EF39BE">
              <w:rPr>
                <w:rFonts w:ascii="Arial Narrow" w:hAnsi="Arial Narrow"/>
                <w:b/>
                <w:sz w:val="22"/>
                <w:szCs w:val="22"/>
              </w:rPr>
              <w:t>/2026</w:t>
            </w:r>
          </w:p>
          <w:p w14:paraId="592027FD" w14:textId="77777777" w:rsidR="00EF39BE" w:rsidRPr="0061785B" w:rsidRDefault="00EF39BE" w:rsidP="00EF39BE">
            <w:pPr>
              <w:jc w:val="center"/>
              <w:rPr>
                <w:rFonts w:ascii="Arial Narrow" w:hAnsi="Arial Narrow"/>
                <w:sz w:val="22"/>
                <w:szCs w:val="22"/>
              </w:rPr>
            </w:pPr>
          </w:p>
        </w:tc>
        <w:tc>
          <w:tcPr>
            <w:tcW w:w="1902" w:type="dxa"/>
            <w:gridSpan w:val="2"/>
            <w:tcBorders>
              <w:bottom w:val="single" w:sz="4" w:space="0" w:color="auto"/>
            </w:tcBorders>
          </w:tcPr>
          <w:p w14:paraId="5C0C868C" w14:textId="77777777" w:rsidR="00EF39BE" w:rsidRDefault="00EF39BE" w:rsidP="00EF39BE">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14:paraId="2C474014" w14:textId="1F0A3651" w:rsidR="00041109" w:rsidRPr="006A2C1E" w:rsidRDefault="00E11F58" w:rsidP="00A92D7E">
            <w:pPr>
              <w:jc w:val="center"/>
              <w:rPr>
                <w:rFonts w:ascii="Arial Narrow" w:hAnsi="Arial Narrow"/>
                <w:b/>
                <w:bCs/>
                <w:sz w:val="22"/>
                <w:szCs w:val="22"/>
              </w:rPr>
            </w:pPr>
            <w:r>
              <w:rPr>
                <w:rFonts w:ascii="Arial Narrow" w:hAnsi="Arial Narrow"/>
                <w:b/>
                <w:bCs/>
                <w:sz w:val="22"/>
                <w:szCs w:val="22"/>
              </w:rPr>
              <w:t>9</w:t>
            </w:r>
            <w:r w:rsidR="006B4B65">
              <w:rPr>
                <w:rFonts w:ascii="Arial Narrow" w:hAnsi="Arial Narrow"/>
                <w:b/>
                <w:bCs/>
                <w:sz w:val="22"/>
                <w:szCs w:val="22"/>
              </w:rPr>
              <w:t xml:space="preserve">:00 </w:t>
            </w:r>
            <w:r w:rsidR="00C87D1E">
              <w:rPr>
                <w:rFonts w:ascii="Arial Narrow" w:hAnsi="Arial Narrow"/>
                <w:b/>
                <w:bCs/>
                <w:sz w:val="22"/>
                <w:szCs w:val="22"/>
              </w:rPr>
              <w:t>a</w:t>
            </w:r>
            <w:r w:rsidR="00C42630">
              <w:rPr>
                <w:rFonts w:ascii="Arial Narrow" w:hAnsi="Arial Narrow"/>
                <w:b/>
                <w:bCs/>
                <w:sz w:val="22"/>
                <w:szCs w:val="22"/>
              </w:rPr>
              <w:t>m</w:t>
            </w:r>
          </w:p>
          <w:p w14:paraId="58D4C80C" w14:textId="77777777" w:rsidR="00EF39BE" w:rsidRPr="0061785B" w:rsidRDefault="00EF39BE" w:rsidP="00EF39BE">
            <w:pPr>
              <w:jc w:val="center"/>
              <w:rPr>
                <w:rFonts w:ascii="Arial Narrow" w:hAnsi="Arial Narrow"/>
                <w:sz w:val="22"/>
                <w:szCs w:val="22"/>
              </w:rPr>
            </w:pPr>
          </w:p>
        </w:tc>
        <w:tc>
          <w:tcPr>
            <w:tcW w:w="1758" w:type="dxa"/>
            <w:tcBorders>
              <w:bottom w:val="single" w:sz="4" w:space="0" w:color="auto"/>
            </w:tcBorders>
          </w:tcPr>
          <w:p w14:paraId="370AB549" w14:textId="77777777" w:rsidR="00EF39BE" w:rsidRDefault="00EF39BE" w:rsidP="00EF39BE">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14:paraId="30D97495" w14:textId="55519ED6" w:rsidR="00EF39BE" w:rsidRPr="006A2C1E" w:rsidRDefault="00E11F58" w:rsidP="00EF39BE">
            <w:pPr>
              <w:jc w:val="center"/>
              <w:rPr>
                <w:rFonts w:ascii="Arial Narrow" w:hAnsi="Arial Narrow"/>
                <w:b/>
                <w:bCs/>
                <w:sz w:val="22"/>
                <w:szCs w:val="22"/>
              </w:rPr>
            </w:pPr>
            <w:r>
              <w:rPr>
                <w:rFonts w:ascii="Arial Narrow" w:hAnsi="Arial Narrow"/>
                <w:b/>
                <w:bCs/>
                <w:sz w:val="22"/>
                <w:szCs w:val="22"/>
              </w:rPr>
              <w:t>10</w:t>
            </w:r>
            <w:r w:rsidR="00680F8F">
              <w:rPr>
                <w:rFonts w:ascii="Arial Narrow" w:hAnsi="Arial Narrow"/>
                <w:b/>
                <w:bCs/>
                <w:sz w:val="22"/>
                <w:szCs w:val="22"/>
              </w:rPr>
              <w:t xml:space="preserve">:00 </w:t>
            </w:r>
            <w:r w:rsidR="00C87D1E">
              <w:rPr>
                <w:rFonts w:ascii="Arial Narrow" w:hAnsi="Arial Narrow"/>
                <w:b/>
                <w:bCs/>
                <w:sz w:val="22"/>
                <w:szCs w:val="22"/>
              </w:rPr>
              <w:t>a</w:t>
            </w:r>
            <w:r w:rsidR="00680F8F">
              <w:rPr>
                <w:rFonts w:ascii="Arial Narrow" w:hAnsi="Arial Narrow"/>
                <w:b/>
                <w:bCs/>
                <w:sz w:val="22"/>
                <w:szCs w:val="22"/>
              </w:rPr>
              <w:t>m</w:t>
            </w:r>
          </w:p>
          <w:p w14:paraId="36839B2A" w14:textId="7CA3E810" w:rsidR="00EF39BE" w:rsidRPr="0061785B" w:rsidRDefault="00EF39BE" w:rsidP="00EF39BE">
            <w:pPr>
              <w:jc w:val="center"/>
              <w:rPr>
                <w:rFonts w:ascii="Arial Narrow" w:hAnsi="Arial Narrow"/>
                <w:sz w:val="22"/>
                <w:szCs w:val="22"/>
              </w:rPr>
            </w:pPr>
          </w:p>
        </w:tc>
      </w:tr>
      <w:tr w:rsidR="002C7489" w:rsidRPr="0061785B" w14:paraId="5CA18A35" w14:textId="77777777" w:rsidTr="16284645">
        <w:trPr>
          <w:jc w:val="center"/>
        </w:trPr>
        <w:tc>
          <w:tcPr>
            <w:tcW w:w="9846" w:type="dxa"/>
            <w:gridSpan w:val="7"/>
            <w:tcBorders>
              <w:left w:val="nil"/>
              <w:right w:val="nil"/>
            </w:tcBorders>
          </w:tcPr>
          <w:p w14:paraId="61F3AF86" w14:textId="77777777" w:rsidR="002C7489" w:rsidRPr="0061785B" w:rsidRDefault="002C7489" w:rsidP="002C7489">
            <w:pPr>
              <w:rPr>
                <w:rFonts w:ascii="Arial Narrow" w:hAnsi="Arial Narrow"/>
                <w:b/>
                <w:sz w:val="22"/>
                <w:szCs w:val="22"/>
              </w:rPr>
            </w:pPr>
          </w:p>
        </w:tc>
      </w:tr>
      <w:tr w:rsidR="002C7489" w:rsidRPr="0061785B" w14:paraId="00656A9F" w14:textId="77777777" w:rsidTr="16284645">
        <w:trPr>
          <w:jc w:val="center"/>
        </w:trPr>
        <w:tc>
          <w:tcPr>
            <w:tcW w:w="9846" w:type="dxa"/>
            <w:gridSpan w:val="7"/>
          </w:tcPr>
          <w:p w14:paraId="3C400DFD" w14:textId="05641373"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002C7489" w:rsidRPr="0061785B" w14:paraId="11919E68" w14:textId="77777777" w:rsidTr="16284645">
        <w:trPr>
          <w:jc w:val="center"/>
        </w:trPr>
        <w:tc>
          <w:tcPr>
            <w:tcW w:w="9846" w:type="dxa"/>
            <w:gridSpan w:val="7"/>
            <w:tcBorders>
              <w:top w:val="nil"/>
              <w:bottom w:val="single" w:sz="4" w:space="0" w:color="auto"/>
            </w:tcBorders>
          </w:tcPr>
          <w:p w14:paraId="46E38E48" w14:textId="77777777" w:rsidR="0016543D" w:rsidRDefault="0016543D" w:rsidP="0016543D">
            <w:pPr>
              <w:tabs>
                <w:tab w:val="left" w:pos="1680"/>
              </w:tabs>
              <w:jc w:val="both"/>
              <w:rPr>
                <w:rFonts w:ascii="Arial Narrow" w:hAnsi="Arial Narrow"/>
                <w:sz w:val="22"/>
                <w:szCs w:val="22"/>
              </w:rPr>
            </w:pPr>
          </w:p>
          <w:p w14:paraId="18C73FA5" w14:textId="4503D318" w:rsidR="006B4B65" w:rsidRPr="008A6E4B" w:rsidRDefault="008A6E4B" w:rsidP="006B4B65">
            <w:pPr>
              <w:tabs>
                <w:tab w:val="left" w:pos="1680"/>
              </w:tabs>
              <w:jc w:val="both"/>
              <w:rPr>
                <w:rFonts w:ascii="Arial Narrow" w:hAnsi="Arial Narrow"/>
                <w:sz w:val="22"/>
                <w:szCs w:val="22"/>
              </w:rPr>
            </w:pPr>
            <w:r w:rsidRPr="008A6E4B">
              <w:rPr>
                <w:rFonts w:ascii="Arial Narrow" w:hAnsi="Arial Narrow"/>
                <w:sz w:val="22"/>
                <w:szCs w:val="22"/>
              </w:rPr>
              <w:t xml:space="preserve">Socialización del proyecto iNNpulsa Colombia CREA IA, para el Municipio de </w:t>
            </w:r>
            <w:r w:rsidR="00693220">
              <w:rPr>
                <w:rFonts w:ascii="Arial Narrow" w:hAnsi="Arial Narrow"/>
                <w:sz w:val="22"/>
                <w:szCs w:val="22"/>
              </w:rPr>
              <w:t>Cumbitara</w:t>
            </w:r>
            <w:r w:rsidR="00693220" w:rsidRPr="008A6E4B">
              <w:rPr>
                <w:rFonts w:ascii="Arial Narrow" w:hAnsi="Arial Narrow"/>
                <w:sz w:val="22"/>
                <w:szCs w:val="22"/>
              </w:rPr>
              <w:t xml:space="preserve"> </w:t>
            </w:r>
            <w:r w:rsidRPr="008A6E4B">
              <w:rPr>
                <w:rFonts w:ascii="Arial Narrow" w:hAnsi="Arial Narrow"/>
                <w:sz w:val="22"/>
                <w:szCs w:val="22"/>
              </w:rPr>
              <w:t>- Nariño</w:t>
            </w:r>
            <w:r>
              <w:rPr>
                <w:rFonts w:ascii="Arial Narrow" w:hAnsi="Arial Narrow"/>
                <w:sz w:val="22"/>
                <w:szCs w:val="22"/>
              </w:rPr>
              <w:t>.</w:t>
            </w:r>
          </w:p>
          <w:p w14:paraId="7E7CB751" w14:textId="120D9D0F" w:rsidR="006346DB" w:rsidRPr="0061785B" w:rsidRDefault="006346DB" w:rsidP="007055B8">
            <w:pPr>
              <w:tabs>
                <w:tab w:val="left" w:pos="1680"/>
              </w:tabs>
              <w:jc w:val="both"/>
              <w:rPr>
                <w:rFonts w:ascii="Arial Narrow" w:hAnsi="Arial Narrow"/>
                <w:sz w:val="22"/>
                <w:szCs w:val="22"/>
              </w:rPr>
            </w:pPr>
          </w:p>
        </w:tc>
      </w:tr>
      <w:tr w:rsidR="002C7489" w:rsidRPr="0061785B" w14:paraId="5792B89C" w14:textId="77777777" w:rsidTr="16284645">
        <w:trPr>
          <w:jc w:val="center"/>
        </w:trPr>
        <w:tc>
          <w:tcPr>
            <w:tcW w:w="9846" w:type="dxa"/>
            <w:gridSpan w:val="7"/>
            <w:tcBorders>
              <w:left w:val="nil"/>
              <w:right w:val="nil"/>
            </w:tcBorders>
          </w:tcPr>
          <w:p w14:paraId="1A76B88D" w14:textId="77777777" w:rsidR="002C7489" w:rsidRPr="0061785B" w:rsidRDefault="002C7489" w:rsidP="002C7489">
            <w:pPr>
              <w:jc w:val="center"/>
              <w:rPr>
                <w:rFonts w:ascii="Arial Narrow" w:hAnsi="Arial Narrow"/>
                <w:b/>
                <w:sz w:val="22"/>
                <w:szCs w:val="22"/>
              </w:rPr>
            </w:pPr>
          </w:p>
        </w:tc>
      </w:tr>
      <w:tr w:rsidR="002C7489" w:rsidRPr="0061785B" w14:paraId="37C71108" w14:textId="77777777" w:rsidTr="16284645">
        <w:trPr>
          <w:jc w:val="center"/>
        </w:trPr>
        <w:tc>
          <w:tcPr>
            <w:tcW w:w="9846" w:type="dxa"/>
            <w:gridSpan w:val="7"/>
          </w:tcPr>
          <w:p w14:paraId="32C12C23"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ORDEN DEL DÍA</w:t>
            </w:r>
          </w:p>
        </w:tc>
      </w:tr>
      <w:tr w:rsidR="002C7489" w:rsidRPr="0061785B" w14:paraId="749FFE9D" w14:textId="77777777" w:rsidTr="16284645">
        <w:trPr>
          <w:jc w:val="center"/>
        </w:trPr>
        <w:tc>
          <w:tcPr>
            <w:tcW w:w="9846" w:type="dxa"/>
            <w:gridSpan w:val="7"/>
          </w:tcPr>
          <w:p w14:paraId="6AE54355" w14:textId="77777777" w:rsidR="002C7489" w:rsidRPr="0061785B" w:rsidRDefault="002C7489" w:rsidP="002C7489">
            <w:pPr>
              <w:ind w:left="360"/>
              <w:rPr>
                <w:rFonts w:ascii="Arial Narrow" w:hAnsi="Arial Narrow"/>
                <w:sz w:val="22"/>
                <w:szCs w:val="22"/>
              </w:rPr>
            </w:pPr>
          </w:p>
          <w:p w14:paraId="2C01AA44" w14:textId="77777777" w:rsidR="008A6E4B" w:rsidRDefault="006A2C1E" w:rsidP="008A6E4B">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14:paraId="741F5252" w14:textId="424491BD" w:rsidR="008A6E4B" w:rsidRPr="008A6E4B" w:rsidRDefault="008A6E4B" w:rsidP="008A6E4B">
            <w:pPr>
              <w:pStyle w:val="Prrafodelista"/>
              <w:numPr>
                <w:ilvl w:val="0"/>
                <w:numId w:val="1"/>
              </w:numPr>
              <w:tabs>
                <w:tab w:val="left" w:pos="1680"/>
              </w:tabs>
              <w:jc w:val="both"/>
              <w:rPr>
                <w:rFonts w:ascii="Arial Narrow" w:hAnsi="Arial Narrow"/>
                <w:sz w:val="22"/>
                <w:szCs w:val="22"/>
              </w:rPr>
            </w:pPr>
            <w:r w:rsidRPr="008A6E4B">
              <w:rPr>
                <w:rFonts w:ascii="Arial Narrow" w:hAnsi="Arial Narrow"/>
                <w:sz w:val="22"/>
                <w:szCs w:val="22"/>
              </w:rPr>
              <w:t xml:space="preserve">Socialización del proyecto iNNpulsa Colombia CREA IA, para el Municipio de </w:t>
            </w:r>
            <w:r w:rsidR="00B57865">
              <w:rPr>
                <w:rFonts w:ascii="Arial Narrow" w:hAnsi="Arial Narrow"/>
                <w:sz w:val="22"/>
                <w:szCs w:val="22"/>
              </w:rPr>
              <w:t>Cumbitara</w:t>
            </w:r>
            <w:r w:rsidR="00B57865" w:rsidRPr="008A6E4B">
              <w:rPr>
                <w:rFonts w:ascii="Arial Narrow" w:hAnsi="Arial Narrow"/>
                <w:sz w:val="22"/>
                <w:szCs w:val="22"/>
              </w:rPr>
              <w:t xml:space="preserve"> </w:t>
            </w:r>
            <w:r w:rsidRPr="008A6E4B">
              <w:rPr>
                <w:rFonts w:ascii="Arial Narrow" w:hAnsi="Arial Narrow"/>
                <w:sz w:val="22"/>
                <w:szCs w:val="22"/>
              </w:rPr>
              <w:t>- Nariño.</w:t>
            </w:r>
          </w:p>
          <w:p w14:paraId="585BB00C" w14:textId="3FDC2076" w:rsidR="002D64C3" w:rsidRPr="00D82426" w:rsidRDefault="00D82426" w:rsidP="00FC4A10">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14:paraId="18905881" w14:textId="77777777" w:rsidR="002C7489" w:rsidRPr="0061785B" w:rsidRDefault="002C7489" w:rsidP="002C7489">
            <w:pPr>
              <w:ind w:left="360"/>
              <w:rPr>
                <w:rFonts w:ascii="Arial Narrow" w:hAnsi="Arial Narrow"/>
                <w:sz w:val="22"/>
                <w:szCs w:val="22"/>
              </w:rPr>
            </w:pPr>
          </w:p>
        </w:tc>
      </w:tr>
      <w:tr w:rsidR="00483206" w:rsidRPr="0061785B" w14:paraId="134A88C6" w14:textId="77777777" w:rsidTr="16284645">
        <w:trPr>
          <w:jc w:val="center"/>
        </w:trPr>
        <w:tc>
          <w:tcPr>
            <w:tcW w:w="9846" w:type="dxa"/>
            <w:gridSpan w:val="7"/>
            <w:tcBorders>
              <w:left w:val="nil"/>
              <w:right w:val="nil"/>
            </w:tcBorders>
          </w:tcPr>
          <w:p w14:paraId="38F7BE41" w14:textId="733BACEC" w:rsidR="00483206" w:rsidRPr="0061785B" w:rsidRDefault="00483206" w:rsidP="00483206">
            <w:pPr>
              <w:jc w:val="center"/>
              <w:rPr>
                <w:rFonts w:ascii="Arial Narrow" w:hAnsi="Arial Narrow"/>
                <w:b/>
                <w:sz w:val="22"/>
                <w:szCs w:val="22"/>
              </w:rPr>
            </w:pPr>
          </w:p>
        </w:tc>
      </w:tr>
      <w:tr w:rsidR="00483206" w:rsidRPr="0061785B" w14:paraId="347FED32" w14:textId="77777777" w:rsidTr="16284645">
        <w:trPr>
          <w:jc w:val="center"/>
        </w:trPr>
        <w:tc>
          <w:tcPr>
            <w:tcW w:w="9846" w:type="dxa"/>
            <w:gridSpan w:val="7"/>
          </w:tcPr>
          <w:p w14:paraId="4EAF41E6" w14:textId="121FA602" w:rsidR="00483206" w:rsidRPr="0061785B" w:rsidRDefault="00483206" w:rsidP="00483206">
            <w:pPr>
              <w:ind w:left="360"/>
              <w:jc w:val="center"/>
              <w:rPr>
                <w:rFonts w:ascii="Arial Narrow" w:hAnsi="Arial Narrow"/>
                <w:sz w:val="22"/>
                <w:szCs w:val="22"/>
              </w:rPr>
            </w:pPr>
            <w:r>
              <w:rPr>
                <w:rFonts w:ascii="Arial Narrow" w:hAnsi="Arial Narrow"/>
                <w:b/>
                <w:sz w:val="22"/>
                <w:szCs w:val="22"/>
              </w:rPr>
              <w:t>SEGUIMIENTO A COMPROMISOS ANTERIORES</w:t>
            </w:r>
          </w:p>
        </w:tc>
      </w:tr>
      <w:tr w:rsidR="00483206" w:rsidRPr="0061785B" w14:paraId="6B4AA720" w14:textId="77777777" w:rsidTr="16284645">
        <w:trPr>
          <w:trHeight w:val="1086"/>
          <w:jc w:val="center"/>
        </w:trPr>
        <w:tc>
          <w:tcPr>
            <w:tcW w:w="975" w:type="dxa"/>
            <w:vAlign w:val="center"/>
          </w:tcPr>
          <w:p w14:paraId="0CB5423B" w14:textId="492884C5" w:rsidR="00483206" w:rsidRPr="00F55DEB" w:rsidRDefault="00F55DEB" w:rsidP="00F55DEB">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14:paraId="53CA480F" w14:textId="77777777" w:rsidR="00483206" w:rsidRPr="00F55DEB" w:rsidRDefault="00483206" w:rsidP="00F55DEB">
            <w:pPr>
              <w:ind w:left="360"/>
              <w:jc w:val="center"/>
              <w:rPr>
                <w:rFonts w:ascii="Arial Narrow" w:hAnsi="Arial Narrow"/>
                <w:b/>
                <w:sz w:val="22"/>
                <w:szCs w:val="22"/>
              </w:rPr>
            </w:pPr>
          </w:p>
          <w:p w14:paraId="3DDAC49B" w14:textId="6AD35CFB" w:rsidR="00483206" w:rsidRPr="00F55DEB" w:rsidRDefault="00F55DEB" w:rsidP="00F55DE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14:paraId="08EAE70A" w14:textId="327A44CC" w:rsidR="00483206" w:rsidRPr="00F55DEB" w:rsidRDefault="00F55DEB" w:rsidP="00F55DEB">
            <w:pPr>
              <w:ind w:left="175"/>
              <w:jc w:val="center"/>
              <w:rPr>
                <w:rFonts w:ascii="Arial Narrow" w:hAnsi="Arial Narrow"/>
                <w:b/>
                <w:sz w:val="22"/>
                <w:szCs w:val="22"/>
              </w:rPr>
            </w:pPr>
            <w:r w:rsidRPr="00F55DEB">
              <w:rPr>
                <w:rFonts w:ascii="Arial Narrow" w:hAnsi="Arial Narrow"/>
                <w:b/>
                <w:sz w:val="22"/>
                <w:szCs w:val="22"/>
              </w:rPr>
              <w:t>ESTADO</w:t>
            </w:r>
          </w:p>
          <w:p w14:paraId="2D6DE082" w14:textId="19ECA5FD" w:rsidR="00483206" w:rsidRPr="00F55DEB" w:rsidRDefault="00F55DEB" w:rsidP="19A491E7">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00483206" w:rsidRPr="0061785B" w14:paraId="16A1930C" w14:textId="77777777" w:rsidTr="16284645">
        <w:trPr>
          <w:jc w:val="center"/>
        </w:trPr>
        <w:tc>
          <w:tcPr>
            <w:tcW w:w="975" w:type="dxa"/>
          </w:tcPr>
          <w:p w14:paraId="7079BC56" w14:textId="6B01A1F2" w:rsidR="00483206" w:rsidRPr="0061785B" w:rsidRDefault="00483206" w:rsidP="00483206">
            <w:pPr>
              <w:ind w:left="360"/>
              <w:rPr>
                <w:rFonts w:ascii="Arial Narrow" w:hAnsi="Arial Narrow"/>
                <w:sz w:val="22"/>
                <w:szCs w:val="22"/>
              </w:rPr>
            </w:pPr>
          </w:p>
        </w:tc>
        <w:tc>
          <w:tcPr>
            <w:tcW w:w="6758" w:type="dxa"/>
            <w:gridSpan w:val="4"/>
          </w:tcPr>
          <w:p w14:paraId="093B30DF" w14:textId="77777777" w:rsidR="00483206" w:rsidRPr="0061785B" w:rsidRDefault="00483206" w:rsidP="00483206">
            <w:pPr>
              <w:ind w:left="360"/>
              <w:rPr>
                <w:rFonts w:ascii="Arial Narrow" w:hAnsi="Arial Narrow"/>
                <w:sz w:val="22"/>
                <w:szCs w:val="22"/>
              </w:rPr>
            </w:pPr>
          </w:p>
        </w:tc>
        <w:tc>
          <w:tcPr>
            <w:tcW w:w="2113" w:type="dxa"/>
            <w:gridSpan w:val="2"/>
          </w:tcPr>
          <w:p w14:paraId="3ECE97C7" w14:textId="77777777" w:rsidR="00483206" w:rsidRPr="0061785B" w:rsidRDefault="00483206" w:rsidP="00483206">
            <w:pPr>
              <w:ind w:left="360"/>
              <w:rPr>
                <w:rFonts w:ascii="Arial Narrow" w:hAnsi="Arial Narrow"/>
                <w:sz w:val="22"/>
                <w:szCs w:val="22"/>
              </w:rPr>
            </w:pPr>
          </w:p>
        </w:tc>
      </w:tr>
      <w:tr w:rsidR="00483206" w:rsidRPr="0061785B" w14:paraId="122E32BE" w14:textId="77777777" w:rsidTr="16284645">
        <w:trPr>
          <w:jc w:val="center"/>
        </w:trPr>
        <w:tc>
          <w:tcPr>
            <w:tcW w:w="975" w:type="dxa"/>
          </w:tcPr>
          <w:p w14:paraId="1EDF2AFC" w14:textId="77777777" w:rsidR="00483206" w:rsidRPr="0061785B" w:rsidRDefault="00483206" w:rsidP="00483206">
            <w:pPr>
              <w:ind w:left="360"/>
              <w:rPr>
                <w:rFonts w:ascii="Arial Narrow" w:hAnsi="Arial Narrow"/>
                <w:sz w:val="22"/>
                <w:szCs w:val="22"/>
              </w:rPr>
            </w:pPr>
          </w:p>
        </w:tc>
        <w:tc>
          <w:tcPr>
            <w:tcW w:w="6758" w:type="dxa"/>
            <w:gridSpan w:val="4"/>
          </w:tcPr>
          <w:p w14:paraId="7280C29C" w14:textId="77777777" w:rsidR="00483206" w:rsidRPr="0061785B" w:rsidRDefault="00483206" w:rsidP="00483206">
            <w:pPr>
              <w:ind w:left="360"/>
              <w:rPr>
                <w:rFonts w:ascii="Arial Narrow" w:hAnsi="Arial Narrow"/>
                <w:sz w:val="22"/>
                <w:szCs w:val="22"/>
              </w:rPr>
            </w:pPr>
          </w:p>
        </w:tc>
        <w:tc>
          <w:tcPr>
            <w:tcW w:w="2113" w:type="dxa"/>
            <w:gridSpan w:val="2"/>
          </w:tcPr>
          <w:p w14:paraId="50B6DC4C" w14:textId="77777777" w:rsidR="00483206" w:rsidRPr="0061785B" w:rsidRDefault="00483206" w:rsidP="00483206">
            <w:pPr>
              <w:ind w:left="360"/>
              <w:rPr>
                <w:rFonts w:ascii="Arial Narrow" w:hAnsi="Arial Narrow"/>
                <w:sz w:val="22"/>
                <w:szCs w:val="22"/>
              </w:rPr>
            </w:pPr>
          </w:p>
        </w:tc>
      </w:tr>
      <w:tr w:rsidR="00483206" w:rsidRPr="0061785B" w14:paraId="553C7599" w14:textId="77777777" w:rsidTr="16284645">
        <w:trPr>
          <w:jc w:val="center"/>
        </w:trPr>
        <w:tc>
          <w:tcPr>
            <w:tcW w:w="975" w:type="dxa"/>
          </w:tcPr>
          <w:p w14:paraId="0C790993" w14:textId="77777777" w:rsidR="00483206" w:rsidRPr="0061785B" w:rsidRDefault="00483206" w:rsidP="00483206">
            <w:pPr>
              <w:ind w:left="360"/>
              <w:rPr>
                <w:rFonts w:ascii="Arial Narrow" w:hAnsi="Arial Narrow"/>
                <w:sz w:val="22"/>
                <w:szCs w:val="22"/>
              </w:rPr>
            </w:pPr>
          </w:p>
        </w:tc>
        <w:tc>
          <w:tcPr>
            <w:tcW w:w="6758" w:type="dxa"/>
            <w:gridSpan w:val="4"/>
          </w:tcPr>
          <w:p w14:paraId="1A710294" w14:textId="77777777" w:rsidR="00483206" w:rsidRPr="0061785B" w:rsidRDefault="00483206" w:rsidP="00483206">
            <w:pPr>
              <w:ind w:left="360"/>
              <w:rPr>
                <w:rFonts w:ascii="Arial Narrow" w:hAnsi="Arial Narrow"/>
                <w:sz w:val="22"/>
                <w:szCs w:val="22"/>
              </w:rPr>
            </w:pPr>
          </w:p>
        </w:tc>
        <w:tc>
          <w:tcPr>
            <w:tcW w:w="2113" w:type="dxa"/>
            <w:gridSpan w:val="2"/>
          </w:tcPr>
          <w:p w14:paraId="7C7CA7C0" w14:textId="77777777" w:rsidR="00483206" w:rsidRPr="0061785B" w:rsidRDefault="00483206" w:rsidP="00483206">
            <w:pPr>
              <w:ind w:left="360"/>
              <w:rPr>
                <w:rFonts w:ascii="Arial Narrow" w:hAnsi="Arial Narrow"/>
                <w:sz w:val="22"/>
                <w:szCs w:val="22"/>
              </w:rPr>
            </w:pPr>
          </w:p>
        </w:tc>
      </w:tr>
      <w:tr w:rsidR="00F55DEB" w:rsidRPr="0061785B" w14:paraId="221F5531" w14:textId="77777777" w:rsidTr="16284645">
        <w:trPr>
          <w:jc w:val="center"/>
        </w:trPr>
        <w:tc>
          <w:tcPr>
            <w:tcW w:w="975" w:type="dxa"/>
          </w:tcPr>
          <w:p w14:paraId="2645D543" w14:textId="77777777" w:rsidR="00F55DEB" w:rsidRPr="0061785B" w:rsidRDefault="00F55DEB" w:rsidP="00483206">
            <w:pPr>
              <w:ind w:left="360"/>
              <w:rPr>
                <w:rFonts w:ascii="Arial Narrow" w:hAnsi="Arial Narrow"/>
                <w:sz w:val="22"/>
                <w:szCs w:val="22"/>
              </w:rPr>
            </w:pPr>
          </w:p>
        </w:tc>
        <w:tc>
          <w:tcPr>
            <w:tcW w:w="6758" w:type="dxa"/>
            <w:gridSpan w:val="4"/>
          </w:tcPr>
          <w:p w14:paraId="60133AC3" w14:textId="77777777" w:rsidR="00F55DEB" w:rsidRPr="0061785B" w:rsidRDefault="00F55DEB" w:rsidP="00483206">
            <w:pPr>
              <w:ind w:left="360"/>
              <w:rPr>
                <w:rFonts w:ascii="Arial Narrow" w:hAnsi="Arial Narrow"/>
                <w:sz w:val="22"/>
                <w:szCs w:val="22"/>
              </w:rPr>
            </w:pPr>
          </w:p>
        </w:tc>
        <w:tc>
          <w:tcPr>
            <w:tcW w:w="2113" w:type="dxa"/>
            <w:gridSpan w:val="2"/>
          </w:tcPr>
          <w:p w14:paraId="5CC2395C" w14:textId="77777777" w:rsidR="00F55DEB" w:rsidRPr="0061785B" w:rsidRDefault="00F55DEB" w:rsidP="00483206">
            <w:pPr>
              <w:ind w:left="360"/>
              <w:rPr>
                <w:rFonts w:ascii="Arial Narrow" w:hAnsi="Arial Narrow"/>
                <w:sz w:val="22"/>
                <w:szCs w:val="22"/>
              </w:rPr>
            </w:pPr>
          </w:p>
        </w:tc>
      </w:tr>
    </w:tbl>
    <w:p w14:paraId="08F134A4" w14:textId="77777777" w:rsidR="002C7489" w:rsidRDefault="002C7489">
      <w:pPr>
        <w:rPr>
          <w:rFonts w:ascii="Arial Narrow" w:hAnsi="Arial Narrow"/>
          <w:sz w:val="22"/>
          <w:szCs w:val="22"/>
        </w:rPr>
      </w:pPr>
    </w:p>
    <w:tbl>
      <w:tblPr>
        <w:tblW w:w="9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5"/>
        <w:gridCol w:w="2486"/>
        <w:gridCol w:w="1515"/>
        <w:gridCol w:w="62"/>
      </w:tblGrid>
      <w:tr w:rsidR="00F55DEB" w:rsidRPr="0061785B" w14:paraId="5D84D373" w14:textId="77777777" w:rsidTr="181944F9">
        <w:trPr>
          <w:gridAfter w:val="1"/>
          <w:wAfter w:w="62" w:type="dxa"/>
          <w:jc w:val="center"/>
        </w:trPr>
        <w:tc>
          <w:tcPr>
            <w:tcW w:w="9846" w:type="dxa"/>
            <w:gridSpan w:val="3"/>
          </w:tcPr>
          <w:p w14:paraId="7EE620CA" w14:textId="4CFD5785" w:rsidR="00F55DEB" w:rsidRPr="0061785B" w:rsidRDefault="00F55DEB" w:rsidP="005A0115">
            <w:pPr>
              <w:jc w:val="center"/>
              <w:rPr>
                <w:rFonts w:ascii="Arial Narrow" w:hAnsi="Arial Narrow"/>
                <w:b/>
                <w:sz w:val="22"/>
                <w:szCs w:val="22"/>
              </w:rPr>
            </w:pPr>
            <w:r>
              <w:rPr>
                <w:rFonts w:ascii="Arial Narrow" w:hAnsi="Arial Narrow"/>
                <w:b/>
                <w:sz w:val="22"/>
                <w:szCs w:val="22"/>
              </w:rPr>
              <w:t>DESARROLLO DE LA REUNIÓN</w:t>
            </w:r>
          </w:p>
        </w:tc>
      </w:tr>
      <w:tr w:rsidR="00F55DEB" w:rsidRPr="0061785B" w14:paraId="1EBA299C" w14:textId="77777777" w:rsidTr="008F5950">
        <w:trPr>
          <w:gridAfter w:val="1"/>
          <w:wAfter w:w="62" w:type="dxa"/>
          <w:trHeight w:val="398"/>
          <w:jc w:val="center"/>
        </w:trPr>
        <w:tc>
          <w:tcPr>
            <w:tcW w:w="9846" w:type="dxa"/>
            <w:gridSpan w:val="3"/>
          </w:tcPr>
          <w:p w14:paraId="3BB6D522" w14:textId="77777777" w:rsidR="00AB014D" w:rsidRPr="00F61659" w:rsidRDefault="00E957A6" w:rsidP="00FC4A10">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14:paraId="7FF8CEDA" w14:textId="77777777" w:rsidR="00AB014D" w:rsidRPr="00F61659" w:rsidRDefault="00AB014D" w:rsidP="00AB014D">
            <w:pPr>
              <w:pStyle w:val="Prrafodelista"/>
              <w:rPr>
                <w:rFonts w:ascii="Arial Narrow" w:hAnsi="Arial Narrow"/>
                <w:sz w:val="22"/>
                <w:szCs w:val="22"/>
              </w:rPr>
            </w:pPr>
          </w:p>
          <w:p w14:paraId="25E2DCA2" w14:textId="46B29B35" w:rsidR="001F358C" w:rsidRPr="00F61659" w:rsidRDefault="00C201E6" w:rsidP="008E53DA">
            <w:pPr>
              <w:pStyle w:val="Prrafodelista"/>
              <w:tabs>
                <w:tab w:val="left" w:pos="1680"/>
              </w:tabs>
              <w:jc w:val="both"/>
              <w:rPr>
                <w:rFonts w:ascii="Arial Narrow" w:hAnsi="Arial Narrow"/>
                <w:sz w:val="22"/>
                <w:szCs w:val="22"/>
                <w:lang w:val="es-CO"/>
              </w:rPr>
            </w:pPr>
            <w:r w:rsidRPr="00F61659">
              <w:rPr>
                <w:rFonts w:ascii="Arial Narrow" w:hAnsi="Arial Narrow"/>
                <w:sz w:val="22"/>
                <w:szCs w:val="22"/>
              </w:rPr>
              <w:t>La reunión a través de la plataforma Meet, iniciando</w:t>
            </w:r>
            <w:r w:rsidRPr="00F61659">
              <w:rPr>
                <w:rFonts w:ascii="Arial Narrow" w:hAnsi="Arial Narrow"/>
                <w:sz w:val="22"/>
                <w:szCs w:val="22"/>
                <w:lang w:val="es-CO"/>
              </w:rPr>
              <w:t xml:space="preserve"> a las</w:t>
            </w:r>
            <w:r w:rsidR="00210658" w:rsidRPr="00F61659">
              <w:rPr>
                <w:rFonts w:ascii="Arial Narrow" w:hAnsi="Arial Narrow"/>
                <w:sz w:val="22"/>
                <w:szCs w:val="22"/>
                <w:lang w:val="es-CO"/>
              </w:rPr>
              <w:t xml:space="preserve"> </w:t>
            </w:r>
            <w:r w:rsidR="00F32842">
              <w:rPr>
                <w:rFonts w:ascii="Arial Narrow" w:hAnsi="Arial Narrow"/>
                <w:sz w:val="22"/>
                <w:szCs w:val="22"/>
                <w:lang w:val="es-CO"/>
              </w:rPr>
              <w:t>9</w:t>
            </w:r>
            <w:r w:rsidR="00FF08CD">
              <w:rPr>
                <w:rFonts w:ascii="Arial Narrow" w:hAnsi="Arial Narrow"/>
                <w:sz w:val="22"/>
                <w:szCs w:val="22"/>
                <w:lang w:val="es-CO"/>
              </w:rPr>
              <w:t xml:space="preserve">:00 </w:t>
            </w:r>
            <w:r w:rsidR="00C87D1E">
              <w:rPr>
                <w:rFonts w:ascii="Arial Narrow" w:hAnsi="Arial Narrow"/>
                <w:sz w:val="22"/>
                <w:szCs w:val="22"/>
                <w:lang w:val="es-CO"/>
              </w:rPr>
              <w:t>a</w:t>
            </w:r>
            <w:r w:rsidR="00FF08CD">
              <w:rPr>
                <w:rFonts w:ascii="Arial Narrow" w:hAnsi="Arial Narrow"/>
                <w:sz w:val="22"/>
                <w:szCs w:val="22"/>
                <w:lang w:val="es-CO"/>
              </w:rPr>
              <w:t>m</w:t>
            </w:r>
            <w:r w:rsidR="007365E9" w:rsidRPr="00F61659">
              <w:rPr>
                <w:rFonts w:ascii="Arial Narrow" w:hAnsi="Arial Narrow"/>
                <w:sz w:val="22"/>
                <w:szCs w:val="22"/>
                <w:lang w:val="es-CO"/>
              </w:rPr>
              <w:t>,</w:t>
            </w:r>
            <w:r w:rsidR="00FA631E" w:rsidRPr="00F61659">
              <w:rPr>
                <w:rFonts w:ascii="Arial Narrow" w:hAnsi="Arial Narrow"/>
                <w:sz w:val="22"/>
                <w:szCs w:val="22"/>
                <w:lang w:val="es-CO"/>
              </w:rPr>
              <w:t xml:space="preserve"> </w:t>
            </w:r>
            <w:r w:rsidRPr="00F61659">
              <w:rPr>
                <w:rFonts w:ascii="Arial Narrow" w:hAnsi="Arial Narrow"/>
                <w:sz w:val="22"/>
                <w:szCs w:val="22"/>
                <w:lang w:val="es-CO"/>
              </w:rPr>
              <w:t xml:space="preserve">del día </w:t>
            </w:r>
            <w:r w:rsidR="00F32842">
              <w:rPr>
                <w:rFonts w:ascii="Arial Narrow" w:hAnsi="Arial Narrow"/>
                <w:sz w:val="22"/>
                <w:szCs w:val="22"/>
                <w:lang w:val="es-CO"/>
              </w:rPr>
              <w:t>23</w:t>
            </w:r>
            <w:r w:rsidR="008A6E4B">
              <w:rPr>
                <w:rFonts w:ascii="Arial Narrow" w:hAnsi="Arial Narrow"/>
                <w:sz w:val="22"/>
                <w:szCs w:val="22"/>
                <w:lang w:val="es-CO"/>
              </w:rPr>
              <w:t xml:space="preserve"> </w:t>
            </w:r>
            <w:r w:rsidR="008E53DA" w:rsidRPr="00F61659">
              <w:rPr>
                <w:rFonts w:ascii="Arial Narrow" w:hAnsi="Arial Narrow"/>
                <w:sz w:val="22"/>
                <w:szCs w:val="22"/>
                <w:lang w:val="es-CO"/>
              </w:rPr>
              <w:t xml:space="preserve">de </w:t>
            </w:r>
            <w:r w:rsidR="008966FB">
              <w:rPr>
                <w:rFonts w:ascii="Arial Narrow" w:hAnsi="Arial Narrow"/>
                <w:sz w:val="22"/>
                <w:szCs w:val="22"/>
                <w:lang w:val="es-CO"/>
              </w:rPr>
              <w:t>junio</w:t>
            </w:r>
            <w:r w:rsidR="00E935F8">
              <w:rPr>
                <w:rFonts w:ascii="Arial Narrow" w:hAnsi="Arial Narrow"/>
                <w:sz w:val="22"/>
                <w:szCs w:val="22"/>
                <w:lang w:val="es-CO"/>
              </w:rPr>
              <w:t xml:space="preserve"> del 2026</w:t>
            </w:r>
            <w:r w:rsidRPr="00F61659">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00210658" w:rsidRPr="00F61659">
              <w:rPr>
                <w:rFonts w:ascii="Arial Narrow" w:hAnsi="Arial Narrow"/>
                <w:sz w:val="22"/>
                <w:szCs w:val="22"/>
                <w:lang w:val="es-CO"/>
              </w:rPr>
              <w:t xml:space="preserve">s de la Alcaldía del Municipio </w:t>
            </w:r>
            <w:r w:rsidR="008E53DA" w:rsidRPr="00F61659">
              <w:rPr>
                <w:rFonts w:ascii="Arial Narrow" w:hAnsi="Arial Narrow"/>
                <w:sz w:val="22"/>
                <w:szCs w:val="22"/>
                <w:lang w:val="es-CO"/>
              </w:rPr>
              <w:t xml:space="preserve">de </w:t>
            </w:r>
            <w:r w:rsidR="00B57865">
              <w:rPr>
                <w:rFonts w:ascii="Arial Narrow" w:hAnsi="Arial Narrow"/>
                <w:sz w:val="22"/>
                <w:szCs w:val="22"/>
              </w:rPr>
              <w:t>Cumbitara</w:t>
            </w:r>
            <w:r w:rsidR="00B57865" w:rsidRPr="008A6E4B">
              <w:rPr>
                <w:rFonts w:ascii="Arial Narrow" w:hAnsi="Arial Narrow"/>
                <w:sz w:val="22"/>
                <w:szCs w:val="22"/>
              </w:rPr>
              <w:t xml:space="preserve"> </w:t>
            </w:r>
            <w:r w:rsidR="00F32842">
              <w:rPr>
                <w:rFonts w:ascii="Arial Narrow" w:hAnsi="Arial Narrow"/>
                <w:sz w:val="22"/>
                <w:szCs w:val="22"/>
                <w:lang w:val="es-CO"/>
              </w:rPr>
              <w:t xml:space="preserve">- </w:t>
            </w:r>
            <w:r w:rsidR="008E53DA" w:rsidRPr="00F61659">
              <w:rPr>
                <w:rFonts w:ascii="Arial Narrow" w:hAnsi="Arial Narrow"/>
                <w:sz w:val="22"/>
                <w:szCs w:val="22"/>
                <w:lang w:val="es-CO"/>
              </w:rPr>
              <w:t>Nariño</w:t>
            </w:r>
            <w:r w:rsidR="006B4B65" w:rsidRPr="00F61659">
              <w:rPr>
                <w:rFonts w:ascii="Arial Narrow" w:hAnsi="Arial Narrow"/>
                <w:sz w:val="22"/>
                <w:szCs w:val="22"/>
                <w:lang w:val="es-CO"/>
              </w:rPr>
              <w:t>.</w:t>
            </w:r>
          </w:p>
          <w:p w14:paraId="2F685678" w14:textId="0B3700DB" w:rsidR="009F347F" w:rsidRPr="00F61659" w:rsidRDefault="004F1D63" w:rsidP="005D3206">
            <w:pPr>
              <w:pStyle w:val="Prrafodelista"/>
              <w:tabs>
                <w:tab w:val="left" w:pos="1680"/>
              </w:tabs>
              <w:jc w:val="both"/>
              <w:rPr>
                <w:rFonts w:ascii="Arial Narrow" w:hAnsi="Arial Narrow"/>
                <w:sz w:val="22"/>
                <w:szCs w:val="22"/>
              </w:rPr>
            </w:pPr>
            <w:r w:rsidRPr="00F61659">
              <w:rPr>
                <w:rFonts w:ascii="Arial Narrow" w:hAnsi="Arial Narrow"/>
                <w:sz w:val="22"/>
                <w:szCs w:val="22"/>
              </w:rPr>
              <w:t>.</w:t>
            </w:r>
          </w:p>
          <w:p w14:paraId="68D87158" w14:textId="77777777" w:rsidR="0038327E" w:rsidRPr="00F61659" w:rsidRDefault="00C201E6" w:rsidP="0038327E">
            <w:pPr>
              <w:pStyle w:val="Prrafodelista"/>
              <w:jc w:val="both"/>
              <w:rPr>
                <w:rFonts w:ascii="Arial Narrow" w:hAnsi="Arial Narrow"/>
                <w:sz w:val="22"/>
                <w:szCs w:val="22"/>
                <w:lang w:val="es-CO"/>
              </w:rPr>
            </w:pPr>
            <w:r w:rsidRPr="00F61659">
              <w:rPr>
                <w:rFonts w:ascii="Arial Narrow" w:hAnsi="Arial Narrow"/>
                <w:sz w:val="22"/>
                <w:szCs w:val="22"/>
                <w:lang w:val="es-CO"/>
              </w:rPr>
              <w:t>Durante el inicio de la sesión, se solicitó a los asistentes diligenciar el listado de asistencia correspondiente, documento que se adjunta como soporte y hace parte integral de la presente acta.</w:t>
            </w:r>
          </w:p>
          <w:p w14:paraId="31E4DAD1" w14:textId="77777777" w:rsidR="0029374A" w:rsidRPr="00F61659" w:rsidRDefault="0029374A" w:rsidP="0038327E">
            <w:pPr>
              <w:pStyle w:val="Prrafodelista"/>
              <w:jc w:val="both"/>
              <w:rPr>
                <w:rFonts w:ascii="Arial Narrow" w:hAnsi="Arial Narrow"/>
                <w:sz w:val="22"/>
                <w:szCs w:val="22"/>
                <w:lang w:val="es-CO"/>
              </w:rPr>
            </w:pPr>
          </w:p>
          <w:p w14:paraId="20B8F898" w14:textId="08D2DA45" w:rsidR="008A6E4B" w:rsidRPr="008A6E4B" w:rsidRDefault="008A6E4B" w:rsidP="008A6E4B">
            <w:pPr>
              <w:pStyle w:val="Prrafodelista"/>
              <w:numPr>
                <w:ilvl w:val="0"/>
                <w:numId w:val="2"/>
              </w:numPr>
              <w:tabs>
                <w:tab w:val="left" w:pos="1680"/>
              </w:tabs>
              <w:jc w:val="both"/>
              <w:rPr>
                <w:rFonts w:ascii="Arial Narrow" w:hAnsi="Arial Narrow"/>
                <w:sz w:val="22"/>
                <w:szCs w:val="22"/>
              </w:rPr>
            </w:pPr>
            <w:r w:rsidRPr="008A6E4B">
              <w:rPr>
                <w:rFonts w:ascii="Arial Narrow" w:hAnsi="Arial Narrow"/>
                <w:sz w:val="22"/>
                <w:szCs w:val="22"/>
              </w:rPr>
              <w:t xml:space="preserve">Socialización del proyecto iNNpulsa Colombia CREA IA, para el Municipio de </w:t>
            </w:r>
            <w:r w:rsidR="00B57865">
              <w:rPr>
                <w:rFonts w:ascii="Arial Narrow" w:hAnsi="Arial Narrow"/>
                <w:sz w:val="22"/>
                <w:szCs w:val="22"/>
              </w:rPr>
              <w:t>Cumbitara</w:t>
            </w:r>
            <w:r w:rsidR="00B57865" w:rsidRPr="008A6E4B">
              <w:rPr>
                <w:rFonts w:ascii="Arial Narrow" w:hAnsi="Arial Narrow"/>
                <w:sz w:val="22"/>
                <w:szCs w:val="22"/>
              </w:rPr>
              <w:t xml:space="preserve"> </w:t>
            </w:r>
            <w:r w:rsidRPr="008A6E4B">
              <w:rPr>
                <w:rFonts w:ascii="Arial Narrow" w:hAnsi="Arial Narrow"/>
                <w:sz w:val="22"/>
                <w:szCs w:val="22"/>
              </w:rPr>
              <w:t>- Nariño.</w:t>
            </w:r>
          </w:p>
          <w:p w14:paraId="50A1459B" w14:textId="77777777" w:rsidR="00BB4D53" w:rsidRDefault="00BB4D53" w:rsidP="00BB4D53">
            <w:pPr>
              <w:pStyle w:val="Prrafodelista"/>
              <w:jc w:val="both"/>
              <w:rPr>
                <w:rFonts w:ascii="Arial Narrow" w:hAnsi="Arial Narrow"/>
                <w:sz w:val="22"/>
                <w:szCs w:val="22"/>
                <w:lang w:val="es-CO"/>
              </w:rPr>
            </w:pPr>
          </w:p>
          <w:p w14:paraId="5DA9F7C5" w14:textId="77777777" w:rsidR="00120263" w:rsidRDefault="00120263" w:rsidP="00120263">
            <w:pPr>
              <w:pStyle w:val="Prrafodelista"/>
              <w:jc w:val="both"/>
              <w:rPr>
                <w:rFonts w:ascii="Arial Narrow" w:hAnsi="Arial Narrow"/>
                <w:sz w:val="22"/>
                <w:szCs w:val="22"/>
                <w:lang w:val="es-CO"/>
              </w:rPr>
            </w:pPr>
            <w:r w:rsidRPr="00120263">
              <w:rPr>
                <w:rFonts w:ascii="Arial Narrow" w:hAnsi="Arial Narrow"/>
                <w:sz w:val="22"/>
                <w:szCs w:val="22"/>
                <w:lang w:val="es-CO"/>
              </w:rPr>
              <w:t xml:space="preserve">Durante el desarrollo de la reunión se llevó a cabo la socialización y presentación formal del proyecto iNNpulsa Colombia CREA IA, iniciativa liderada por el Ministerio de Comercio, Industria y Turismo a través de iNNpulsa Colombia, en alianza con la Fundación Universitaria San Alfonso, cuyo objetivo principal es fortalecer las capacidades técnicas, tecnológicas y competitivas de emprendedores, comerciantes, unidades productivas y </w:t>
            </w:r>
            <w:r w:rsidRPr="00120263">
              <w:rPr>
                <w:rFonts w:ascii="Arial Narrow" w:hAnsi="Arial Narrow"/>
                <w:sz w:val="22"/>
                <w:szCs w:val="22"/>
                <w:lang w:val="es-CO"/>
              </w:rPr>
              <w:lastRenderedPageBreak/>
              <w:t>micro, pequeñas y medianas empresas (Mipymes), mediante procesos de formación gratuita enfocados en inteligencia artificial, herramientas digitales y transformación empresarial.</w:t>
            </w:r>
          </w:p>
          <w:p w14:paraId="5D55A541" w14:textId="77777777" w:rsidR="00120263" w:rsidRPr="00120263" w:rsidRDefault="00120263" w:rsidP="00120263">
            <w:pPr>
              <w:pStyle w:val="Prrafodelista"/>
              <w:jc w:val="both"/>
              <w:rPr>
                <w:rFonts w:ascii="Arial Narrow" w:hAnsi="Arial Narrow"/>
                <w:sz w:val="22"/>
                <w:szCs w:val="22"/>
                <w:lang w:val="es-CO"/>
              </w:rPr>
            </w:pPr>
          </w:p>
          <w:p w14:paraId="5C933082" w14:textId="77777777" w:rsidR="00120263" w:rsidRDefault="00120263" w:rsidP="00120263">
            <w:pPr>
              <w:pStyle w:val="Prrafodelista"/>
              <w:jc w:val="both"/>
              <w:rPr>
                <w:rFonts w:ascii="Arial Narrow" w:hAnsi="Arial Narrow"/>
                <w:sz w:val="22"/>
                <w:szCs w:val="22"/>
                <w:lang w:val="es-CO"/>
              </w:rPr>
            </w:pPr>
            <w:r w:rsidRPr="00120263">
              <w:rPr>
                <w:rFonts w:ascii="Arial Narrow" w:hAnsi="Arial Narrow"/>
                <w:sz w:val="22"/>
                <w:szCs w:val="22"/>
                <w:lang w:val="es-CO"/>
              </w:rPr>
              <w:t>En este espacio se explicó de manera detallada que el proyecto nace como una estrategia nacional para impulsar la innovación y la modernización de los modelos de negocio, permitiendo que los participantes adquieran conocimientos prácticos y aplicables a sus actividades productivas. Se enfatizó que, en la actualidad, la implementación de herramientas basadas en inteligencia artificial representa una oportunidad importante para optimizar procesos, mejorar la toma de decisiones, fortalecer estrategias comerciales y ampliar la competitividad en mercados cada vez más exigentes.</w:t>
            </w:r>
          </w:p>
          <w:p w14:paraId="185E2D2A" w14:textId="77777777" w:rsidR="009130AA" w:rsidRPr="00120263" w:rsidRDefault="009130AA" w:rsidP="00120263">
            <w:pPr>
              <w:pStyle w:val="Prrafodelista"/>
              <w:jc w:val="both"/>
              <w:rPr>
                <w:rFonts w:ascii="Arial Narrow" w:hAnsi="Arial Narrow"/>
                <w:sz w:val="22"/>
                <w:szCs w:val="22"/>
                <w:lang w:val="es-CO"/>
              </w:rPr>
            </w:pPr>
          </w:p>
          <w:p w14:paraId="15B8D34E" w14:textId="77777777" w:rsidR="00120263" w:rsidRDefault="00120263" w:rsidP="00120263">
            <w:pPr>
              <w:pStyle w:val="Prrafodelista"/>
              <w:jc w:val="both"/>
              <w:rPr>
                <w:rFonts w:ascii="Arial Narrow" w:hAnsi="Arial Narrow"/>
                <w:sz w:val="22"/>
                <w:szCs w:val="22"/>
                <w:lang w:val="es-CO"/>
              </w:rPr>
            </w:pPr>
            <w:r w:rsidRPr="00120263">
              <w:rPr>
                <w:rFonts w:ascii="Arial Narrow" w:hAnsi="Arial Narrow"/>
                <w:sz w:val="22"/>
                <w:szCs w:val="22"/>
                <w:lang w:val="es-CO"/>
              </w:rPr>
              <w:t>De igual forma, se dio lectura y análisis al oficio dirigido a las Alcaldías Municipales del departamento de Nariño, donde se expone la solicitud de apoyo institucional para la difusión del proyecto dentro de sus territorios. En dicho documento se reconoce el papel fundamental que desempeñan las administraciones municipales en el fortalecimiento del ecosistema económico local, especialmente en lo relacionado con el acompañamiento y fortalecimiento de emprendedores y mipymes, quienes constituyen una base importante del desarrollo económico y social de cada municipio.</w:t>
            </w:r>
          </w:p>
          <w:p w14:paraId="002CAA9E" w14:textId="77777777" w:rsidR="009130AA" w:rsidRPr="00120263" w:rsidRDefault="009130AA" w:rsidP="00120263">
            <w:pPr>
              <w:pStyle w:val="Prrafodelista"/>
              <w:jc w:val="both"/>
              <w:rPr>
                <w:rFonts w:ascii="Arial Narrow" w:hAnsi="Arial Narrow"/>
                <w:sz w:val="22"/>
                <w:szCs w:val="22"/>
                <w:lang w:val="es-CO"/>
              </w:rPr>
            </w:pPr>
          </w:p>
          <w:p w14:paraId="6E8F1646" w14:textId="77777777" w:rsidR="00120263" w:rsidRDefault="00120263" w:rsidP="00120263">
            <w:pPr>
              <w:pStyle w:val="Prrafodelista"/>
              <w:jc w:val="both"/>
              <w:rPr>
                <w:rFonts w:ascii="Arial Narrow" w:hAnsi="Arial Narrow"/>
                <w:sz w:val="22"/>
                <w:szCs w:val="22"/>
                <w:lang w:val="es-CO"/>
              </w:rPr>
            </w:pPr>
            <w:r w:rsidRPr="00120263">
              <w:rPr>
                <w:rFonts w:ascii="Arial Narrow" w:hAnsi="Arial Narrow"/>
                <w:sz w:val="22"/>
                <w:szCs w:val="22"/>
                <w:lang w:val="es-CO"/>
              </w:rPr>
              <w:t>Durante la reunión se resaltó la importancia de que las alcaldías, a través de sus diferentes dependencias y canales institucionales, puedan contribuir en la divulgación de esta convocatoria, permitiendo que la información llegue de manera efectiva a la comunidad emprendedora, asociaciones de comerciantes, productores locales y demás actores del sector productivo. Esta articulación institucional se considera fundamental para ampliar el alcance de la iniciativa y garantizar un mayor número de beneficiarios.</w:t>
            </w:r>
          </w:p>
          <w:p w14:paraId="509A78A7" w14:textId="77777777" w:rsidR="009130AA" w:rsidRPr="00120263" w:rsidRDefault="009130AA" w:rsidP="00120263">
            <w:pPr>
              <w:pStyle w:val="Prrafodelista"/>
              <w:jc w:val="both"/>
              <w:rPr>
                <w:rFonts w:ascii="Arial Narrow" w:hAnsi="Arial Narrow"/>
                <w:sz w:val="22"/>
                <w:szCs w:val="22"/>
                <w:lang w:val="es-CO"/>
              </w:rPr>
            </w:pPr>
          </w:p>
          <w:p w14:paraId="02566B74" w14:textId="77777777" w:rsidR="00120263" w:rsidRPr="00120263" w:rsidRDefault="00120263" w:rsidP="00120263">
            <w:pPr>
              <w:pStyle w:val="Prrafodelista"/>
              <w:jc w:val="both"/>
              <w:rPr>
                <w:rFonts w:ascii="Arial Narrow" w:hAnsi="Arial Narrow"/>
                <w:sz w:val="22"/>
                <w:szCs w:val="22"/>
                <w:lang w:val="es-CO"/>
              </w:rPr>
            </w:pPr>
            <w:r w:rsidRPr="00120263">
              <w:rPr>
                <w:rFonts w:ascii="Arial Narrow" w:hAnsi="Arial Narrow"/>
                <w:sz w:val="22"/>
                <w:szCs w:val="22"/>
                <w:lang w:val="es-CO"/>
              </w:rPr>
              <w:t>Asimismo, se informó que el proyecto CREA IA tendrá cobertura en la región sur del país y la Amazonía colombiana, abarcando departamentos como Cauca, Nariño, Putumayo, Caquetá, Vaupés, Amazonas, Guaviare y Guainía, lo cual permitirá generar un impacto regional significativo en términos de capacitación, apropiación tecnológica e innovación empresarial. Se indicó que esta estrategia busca cerrar brechas de conocimiento en temas digitales y fomentar la incorporación de nuevas tecnologías dentro de las dinámicas productivas locales.</w:t>
            </w:r>
          </w:p>
          <w:p w14:paraId="4864E388" w14:textId="77777777" w:rsidR="00120263" w:rsidRDefault="00120263" w:rsidP="00120263">
            <w:pPr>
              <w:pStyle w:val="Prrafodelista"/>
              <w:jc w:val="both"/>
              <w:rPr>
                <w:rFonts w:ascii="Arial Narrow" w:hAnsi="Arial Narrow"/>
                <w:sz w:val="22"/>
                <w:szCs w:val="22"/>
                <w:lang w:val="es-CO"/>
              </w:rPr>
            </w:pPr>
            <w:r w:rsidRPr="00120263">
              <w:rPr>
                <w:rFonts w:ascii="Arial Narrow" w:hAnsi="Arial Narrow"/>
                <w:sz w:val="22"/>
                <w:szCs w:val="22"/>
                <w:lang w:val="es-CO"/>
              </w:rPr>
              <w:t>En el desarrollo de la socialización se destacó que los talleres ofrecidos por CREA IA son completamente gratuitos y estarán orientados a brindar herramientas prácticas sobre el uso de inteligencia artificial aplicada a diferentes áreas empresariales, como marketing digital, optimización de procesos administrativos, automatización de tareas, generación de contenidos, análisis de datos y fortalecimiento de modelos de negocio. Esto representa una oportunidad estratégica para que los emprendedores puedan adaptarse a las nuevas tendencias tecnológicas y mejorar sus capacidades de gestión.</w:t>
            </w:r>
          </w:p>
          <w:p w14:paraId="2F39BCF7" w14:textId="77777777" w:rsidR="00C87D1E" w:rsidRDefault="00C87D1E" w:rsidP="00120263">
            <w:pPr>
              <w:pStyle w:val="Prrafodelista"/>
              <w:jc w:val="both"/>
              <w:rPr>
                <w:rFonts w:ascii="Arial Narrow" w:hAnsi="Arial Narrow"/>
                <w:sz w:val="22"/>
                <w:szCs w:val="22"/>
                <w:lang w:val="es-CO"/>
              </w:rPr>
            </w:pPr>
          </w:p>
          <w:p w14:paraId="17932C87" w14:textId="62266961" w:rsidR="00C87D1E" w:rsidRDefault="00C87D1E" w:rsidP="00C87D1E">
            <w:pPr>
              <w:pStyle w:val="Prrafodelista"/>
              <w:jc w:val="both"/>
              <w:rPr>
                <w:rFonts w:ascii="Arial Narrow" w:hAnsi="Arial Narrow"/>
                <w:sz w:val="22"/>
                <w:szCs w:val="22"/>
                <w:lang w:val="es-CO"/>
              </w:rPr>
            </w:pPr>
            <w:r>
              <w:rPr>
                <w:rFonts w:ascii="Arial Narrow" w:hAnsi="Arial Narrow"/>
                <w:sz w:val="22"/>
                <w:szCs w:val="22"/>
                <w:lang w:val="es-CO"/>
              </w:rPr>
              <w:t>Se</w:t>
            </w:r>
            <w:r w:rsidRPr="00120263">
              <w:rPr>
                <w:rFonts w:ascii="Arial Narrow" w:hAnsi="Arial Narrow"/>
                <w:sz w:val="22"/>
                <w:szCs w:val="22"/>
                <w:lang w:val="es-CO"/>
              </w:rPr>
              <w:t xml:space="preserve"> presentaron los canales oficiales de información e inscripción al proyecto, tales como la página web oficial, el correo electrónico, línea de contacto y canal digital informativo, explicando el procedimiento mediante el cual los interesados podrán realizar el diligenciamiento del formulario de inscripción y formalizar su participación en el proceso de formación.</w:t>
            </w:r>
          </w:p>
          <w:p w14:paraId="041FFA42" w14:textId="77777777" w:rsidR="00C87D1E" w:rsidRDefault="00C87D1E" w:rsidP="00C87D1E">
            <w:pPr>
              <w:pStyle w:val="Prrafodelista"/>
              <w:jc w:val="both"/>
              <w:rPr>
                <w:rFonts w:ascii="Arial Narrow" w:hAnsi="Arial Narrow"/>
                <w:sz w:val="22"/>
                <w:szCs w:val="22"/>
                <w:lang w:val="es-CO"/>
              </w:rPr>
            </w:pPr>
          </w:p>
          <w:p w14:paraId="59D066D4" w14:textId="77777777" w:rsidR="00C87D1E" w:rsidRDefault="00C87D1E" w:rsidP="00C87D1E">
            <w:pPr>
              <w:pStyle w:val="Prrafodelista"/>
              <w:jc w:val="both"/>
              <w:rPr>
                <w:rFonts w:ascii="Arial Narrow" w:hAnsi="Arial Narrow"/>
                <w:sz w:val="22"/>
                <w:szCs w:val="22"/>
              </w:rPr>
            </w:pPr>
            <w:r w:rsidRPr="00676435">
              <w:rPr>
                <w:rFonts w:ascii="Arial Narrow" w:hAnsi="Arial Narrow"/>
                <w:sz w:val="22"/>
                <w:szCs w:val="22"/>
              </w:rPr>
              <w:t xml:space="preserve">Página web: www.creaia.com.co </w:t>
            </w:r>
          </w:p>
          <w:p w14:paraId="2B05BD57" w14:textId="77777777" w:rsidR="00C87D1E" w:rsidRDefault="00C87D1E" w:rsidP="00C87D1E">
            <w:pPr>
              <w:pStyle w:val="Prrafodelista"/>
              <w:jc w:val="both"/>
              <w:rPr>
                <w:rFonts w:ascii="Arial Narrow" w:hAnsi="Arial Narrow"/>
                <w:sz w:val="22"/>
                <w:szCs w:val="22"/>
              </w:rPr>
            </w:pPr>
            <w:r w:rsidRPr="00676435">
              <w:rPr>
                <w:rFonts w:ascii="Arial Narrow" w:hAnsi="Arial Narrow"/>
                <w:sz w:val="22"/>
                <w:szCs w:val="22"/>
              </w:rPr>
              <w:t xml:space="preserve">Correo electrónico: </w:t>
            </w:r>
            <w:hyperlink r:id="rId12" w:history="1">
              <w:r w:rsidRPr="005F19C4">
                <w:rPr>
                  <w:rStyle w:val="Hipervnculo"/>
                  <w:rFonts w:ascii="Arial Narrow" w:hAnsi="Arial Narrow"/>
                  <w:sz w:val="22"/>
                  <w:szCs w:val="22"/>
                </w:rPr>
                <w:t>info@creaia.com.co</w:t>
              </w:r>
            </w:hyperlink>
            <w:r w:rsidRPr="00676435">
              <w:rPr>
                <w:rFonts w:ascii="Arial Narrow" w:hAnsi="Arial Narrow"/>
                <w:sz w:val="22"/>
                <w:szCs w:val="22"/>
              </w:rPr>
              <w:t xml:space="preserve"> </w:t>
            </w:r>
          </w:p>
          <w:p w14:paraId="163D82C8" w14:textId="77777777" w:rsidR="00C87D1E" w:rsidRDefault="00C87D1E" w:rsidP="00C87D1E">
            <w:pPr>
              <w:pStyle w:val="Prrafodelista"/>
              <w:jc w:val="both"/>
              <w:rPr>
                <w:rFonts w:ascii="Arial Narrow" w:hAnsi="Arial Narrow"/>
                <w:sz w:val="22"/>
                <w:szCs w:val="22"/>
              </w:rPr>
            </w:pPr>
            <w:r w:rsidRPr="00676435">
              <w:rPr>
                <w:rFonts w:ascii="Arial Narrow" w:hAnsi="Arial Narrow"/>
                <w:sz w:val="22"/>
                <w:szCs w:val="22"/>
              </w:rPr>
              <w:t xml:space="preserve">Celular: 322 293 1195 </w:t>
            </w:r>
          </w:p>
          <w:p w14:paraId="50CEF3C5" w14:textId="77777777" w:rsidR="00C87D1E" w:rsidRDefault="00C87D1E" w:rsidP="00C87D1E">
            <w:pPr>
              <w:pStyle w:val="Prrafodelista"/>
              <w:jc w:val="both"/>
              <w:rPr>
                <w:rFonts w:ascii="Arial Narrow" w:hAnsi="Arial Narrow"/>
                <w:sz w:val="22"/>
                <w:szCs w:val="22"/>
                <w:lang w:val="es-CO"/>
              </w:rPr>
            </w:pPr>
            <w:r w:rsidRPr="00676435">
              <w:rPr>
                <w:rFonts w:ascii="Arial Narrow" w:hAnsi="Arial Narrow"/>
                <w:sz w:val="22"/>
                <w:szCs w:val="22"/>
              </w:rPr>
              <w:t>https://www.youtube.com/@CreaIA-b1y</w:t>
            </w:r>
          </w:p>
          <w:p w14:paraId="5C006E45" w14:textId="77777777" w:rsidR="00C87D1E" w:rsidRDefault="00C87D1E" w:rsidP="00120263">
            <w:pPr>
              <w:pStyle w:val="Prrafodelista"/>
              <w:jc w:val="both"/>
              <w:rPr>
                <w:rFonts w:ascii="Arial Narrow" w:hAnsi="Arial Narrow"/>
                <w:sz w:val="22"/>
                <w:szCs w:val="22"/>
                <w:lang w:val="es-CO"/>
              </w:rPr>
            </w:pPr>
          </w:p>
          <w:p w14:paraId="569A1CC8" w14:textId="77777777" w:rsidR="00FB2BEF" w:rsidRPr="00120263" w:rsidRDefault="00FB2BEF" w:rsidP="00120263">
            <w:pPr>
              <w:pStyle w:val="Prrafodelista"/>
              <w:jc w:val="both"/>
              <w:rPr>
                <w:rFonts w:ascii="Arial Narrow" w:hAnsi="Arial Narrow"/>
                <w:sz w:val="22"/>
                <w:szCs w:val="22"/>
                <w:lang w:val="es-CO"/>
              </w:rPr>
            </w:pPr>
          </w:p>
          <w:p w14:paraId="16DD0ADD" w14:textId="77777777" w:rsidR="00120263" w:rsidRPr="00120263" w:rsidRDefault="00120263" w:rsidP="00120263">
            <w:pPr>
              <w:pStyle w:val="Prrafodelista"/>
              <w:jc w:val="both"/>
              <w:rPr>
                <w:rFonts w:ascii="Arial Narrow" w:hAnsi="Arial Narrow"/>
                <w:sz w:val="22"/>
                <w:szCs w:val="22"/>
                <w:lang w:val="es-CO"/>
              </w:rPr>
            </w:pPr>
            <w:r w:rsidRPr="00120263">
              <w:rPr>
                <w:rFonts w:ascii="Arial Narrow" w:hAnsi="Arial Narrow"/>
                <w:sz w:val="22"/>
                <w:szCs w:val="22"/>
                <w:lang w:val="es-CO"/>
              </w:rPr>
              <w:lastRenderedPageBreak/>
              <w:t xml:space="preserve">Finalmente, se concluyó que este tipo de iniciativas representan un aporte significativo para el fortalecimiento económico de los territorios, ya que permiten a emprendedores y pequeñas empresas acceder a conocimientos innovadores que contribuyen a mejorar su sostenibilidad y crecimiento. Así mismo, se reiteró la importancia de continuar fortaleciendo la articulación entre el Gobierno Nacional, las entidades territoriales y los diferentes actores del ecosistema productivo, con el propósito de impulsar procesos de innovación, transformación digital y desarrollo empresarial en beneficio de las comunidades. </w:t>
            </w:r>
          </w:p>
          <w:p w14:paraId="6C180121" w14:textId="77777777" w:rsidR="00F61659" w:rsidRPr="00A96C13" w:rsidRDefault="00F61659" w:rsidP="00A96C13">
            <w:pPr>
              <w:jc w:val="both"/>
              <w:rPr>
                <w:rFonts w:ascii="Arial Narrow" w:hAnsi="Arial Narrow"/>
                <w:sz w:val="22"/>
                <w:szCs w:val="22"/>
                <w:lang w:val="es-CO"/>
              </w:rPr>
            </w:pPr>
          </w:p>
          <w:p w14:paraId="31FC30C9" w14:textId="0FEF8DB8" w:rsidR="00BA7C71" w:rsidRDefault="00667688" w:rsidP="00F05F42">
            <w:pPr>
              <w:pStyle w:val="Prrafodelista"/>
              <w:numPr>
                <w:ilvl w:val="0"/>
                <w:numId w:val="2"/>
              </w:numPr>
              <w:jc w:val="both"/>
              <w:rPr>
                <w:rFonts w:ascii="Arial Narrow" w:hAnsi="Arial Narrow"/>
                <w:sz w:val="22"/>
                <w:szCs w:val="22"/>
              </w:rPr>
            </w:pPr>
            <w:r w:rsidRPr="00F05F42">
              <w:rPr>
                <w:rFonts w:ascii="Arial Narrow" w:hAnsi="Arial Narrow"/>
                <w:sz w:val="22"/>
                <w:szCs w:val="22"/>
              </w:rPr>
              <w:t>Varios y Despedida</w:t>
            </w:r>
          </w:p>
          <w:p w14:paraId="7254CFCE" w14:textId="77777777" w:rsidR="00DD6BE1" w:rsidRDefault="00DD6BE1" w:rsidP="00DD6BE1">
            <w:pPr>
              <w:pStyle w:val="Prrafodelista"/>
              <w:jc w:val="both"/>
              <w:rPr>
                <w:rFonts w:ascii="Arial Narrow" w:hAnsi="Arial Narrow"/>
                <w:sz w:val="22"/>
                <w:szCs w:val="22"/>
              </w:rPr>
            </w:pPr>
          </w:p>
          <w:p w14:paraId="45029E77" w14:textId="44C65133" w:rsidR="00DD6BE1" w:rsidRPr="00F05F42" w:rsidRDefault="00DD6BE1" w:rsidP="00DD6BE1">
            <w:pPr>
              <w:pStyle w:val="Prrafodelista"/>
              <w:jc w:val="both"/>
              <w:rPr>
                <w:rFonts w:ascii="Arial Narrow" w:hAnsi="Arial Narrow"/>
                <w:sz w:val="22"/>
                <w:szCs w:val="22"/>
              </w:rPr>
            </w:pPr>
            <w:r>
              <w:rPr>
                <w:rFonts w:ascii="Arial Narrow" w:hAnsi="Arial Narrow"/>
                <w:sz w:val="22"/>
                <w:szCs w:val="22"/>
              </w:rPr>
              <w:t xml:space="preserve">El Enlace MINTIC, </w:t>
            </w:r>
            <w:r w:rsidRPr="00DD6BE1">
              <w:rPr>
                <w:rFonts w:ascii="Arial Narrow" w:hAnsi="Arial Narrow"/>
                <w:sz w:val="22"/>
                <w:szCs w:val="22"/>
              </w:rPr>
              <w:t>recalca la importancia del papel que desempeñan las alcaldías municipales en este proceso, teniendo en cuenta que son actores fundamentales para replicar y difundir la información relacionada con el proyecto CREA IA dentro de sus territorios, permitiendo que esta llegue de manera efectiva a emprendedores, comerciantes, unidades productivas y mipymes, facilitando así una mayor participación y aprovechamiento de las oportunidades de formación ofrecidas.</w:t>
            </w:r>
          </w:p>
          <w:p w14:paraId="58A8AAD7" w14:textId="77777777" w:rsidR="00FB2BEF" w:rsidRDefault="00FB2BEF" w:rsidP="00FB2BEF">
            <w:pPr>
              <w:jc w:val="both"/>
              <w:rPr>
                <w:rFonts w:ascii="Arial Narrow" w:hAnsi="Arial Narrow"/>
                <w:sz w:val="22"/>
                <w:szCs w:val="22"/>
              </w:rPr>
            </w:pPr>
          </w:p>
          <w:p w14:paraId="71EF1D15" w14:textId="7FEC6A6C" w:rsidR="00F55DEB" w:rsidRDefault="00667688" w:rsidP="008F5950">
            <w:pPr>
              <w:pStyle w:val="Prrafodelista"/>
              <w:jc w:val="both"/>
              <w:rPr>
                <w:rFonts w:ascii="Arial Narrow" w:hAnsi="Arial Narrow"/>
                <w:sz w:val="22"/>
                <w:szCs w:val="22"/>
              </w:rPr>
            </w:pPr>
            <w:r w:rsidRPr="00F61659">
              <w:rPr>
                <w:rFonts w:ascii="Arial Narrow" w:hAnsi="Arial Narrow"/>
                <w:sz w:val="22"/>
                <w:szCs w:val="22"/>
              </w:rPr>
              <w:t>Sin ninguna inquietud se da por finalizada la reunión, a las</w:t>
            </w:r>
            <w:r w:rsidR="00306D47" w:rsidRPr="00F61659">
              <w:rPr>
                <w:rFonts w:ascii="Arial Narrow" w:hAnsi="Arial Narrow"/>
                <w:sz w:val="22"/>
                <w:szCs w:val="22"/>
              </w:rPr>
              <w:t xml:space="preserve"> </w:t>
            </w:r>
            <w:r w:rsidR="00F32842">
              <w:rPr>
                <w:rFonts w:ascii="Arial Narrow" w:hAnsi="Arial Narrow"/>
                <w:sz w:val="22"/>
                <w:szCs w:val="22"/>
              </w:rPr>
              <w:t>10</w:t>
            </w:r>
            <w:r w:rsidR="00C10A8E">
              <w:rPr>
                <w:rFonts w:ascii="Arial Narrow" w:hAnsi="Arial Narrow"/>
                <w:sz w:val="22"/>
                <w:szCs w:val="22"/>
              </w:rPr>
              <w:t xml:space="preserve">:00 </w:t>
            </w:r>
            <w:r w:rsidR="003C7A14">
              <w:rPr>
                <w:rFonts w:ascii="Arial Narrow" w:hAnsi="Arial Narrow"/>
                <w:sz w:val="22"/>
                <w:szCs w:val="22"/>
              </w:rPr>
              <w:t>a</w:t>
            </w:r>
            <w:r w:rsidR="006B4B65" w:rsidRPr="00F61659">
              <w:rPr>
                <w:rFonts w:ascii="Arial Narrow" w:hAnsi="Arial Narrow"/>
                <w:sz w:val="22"/>
                <w:szCs w:val="22"/>
              </w:rPr>
              <w:t>m.</w:t>
            </w:r>
          </w:p>
          <w:p w14:paraId="5FF39579" w14:textId="7317AB4A" w:rsidR="00F05F42" w:rsidRPr="00F61659" w:rsidRDefault="00F05F42" w:rsidP="008F5950">
            <w:pPr>
              <w:pStyle w:val="Prrafodelista"/>
              <w:jc w:val="both"/>
              <w:rPr>
                <w:rFonts w:ascii="Arial Narrow" w:hAnsi="Arial Narrow"/>
                <w:sz w:val="22"/>
                <w:szCs w:val="22"/>
              </w:rPr>
            </w:pPr>
          </w:p>
        </w:tc>
      </w:tr>
      <w:tr w:rsidR="002C7489" w:rsidRPr="0061785B" w14:paraId="6C319296" w14:textId="77777777" w:rsidTr="181944F9">
        <w:trPr>
          <w:trHeight w:val="414"/>
          <w:jc w:val="center"/>
        </w:trPr>
        <w:tc>
          <w:tcPr>
            <w:tcW w:w="9908" w:type="dxa"/>
            <w:gridSpan w:val="4"/>
            <w:vAlign w:val="center"/>
          </w:tcPr>
          <w:p w14:paraId="65F7BD99"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lastRenderedPageBreak/>
              <w:t>COMPROMISOS ADQUIRIDOS</w:t>
            </w:r>
          </w:p>
        </w:tc>
      </w:tr>
      <w:tr w:rsidR="002C7489" w:rsidRPr="0061785B" w14:paraId="6778FEE9" w14:textId="77777777" w:rsidTr="181944F9">
        <w:trPr>
          <w:trHeight w:val="420"/>
          <w:jc w:val="center"/>
        </w:trPr>
        <w:tc>
          <w:tcPr>
            <w:tcW w:w="5845" w:type="dxa"/>
            <w:vAlign w:val="center"/>
          </w:tcPr>
          <w:p w14:paraId="44D175EF" w14:textId="512A4152" w:rsidR="002C7489" w:rsidRPr="00891DA9" w:rsidRDefault="00891DA9" w:rsidP="002C7489">
            <w:pPr>
              <w:jc w:val="center"/>
              <w:rPr>
                <w:rFonts w:ascii="Arial Narrow" w:hAnsi="Arial Narrow"/>
                <w:b/>
                <w:sz w:val="22"/>
                <w:szCs w:val="22"/>
              </w:rPr>
            </w:pPr>
            <w:r w:rsidRPr="00891DA9">
              <w:rPr>
                <w:rFonts w:ascii="Arial Narrow" w:hAnsi="Arial Narrow"/>
                <w:b/>
                <w:sz w:val="22"/>
                <w:szCs w:val="22"/>
              </w:rPr>
              <w:t>ACCIÓN A EJECUTAR</w:t>
            </w:r>
          </w:p>
        </w:tc>
        <w:tc>
          <w:tcPr>
            <w:tcW w:w="2486" w:type="dxa"/>
            <w:vAlign w:val="center"/>
          </w:tcPr>
          <w:p w14:paraId="32A62BF7" w14:textId="35E1B453" w:rsidR="002C7489" w:rsidRPr="0061785B" w:rsidRDefault="002C7489" w:rsidP="002C7489">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vAlign w:val="center"/>
          </w:tcPr>
          <w:p w14:paraId="2BF169EA"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FECHA LÍMITE DE EJECUCIÓN</w:t>
            </w:r>
          </w:p>
        </w:tc>
      </w:tr>
    </w:tbl>
    <w:p w14:paraId="2818C296" w14:textId="77777777" w:rsidR="002C7489" w:rsidRPr="0061785B" w:rsidRDefault="002C7489">
      <w:pPr>
        <w:rPr>
          <w:rFonts w:ascii="Arial Narrow" w:hAnsi="Arial Narrow"/>
          <w:sz w:val="22"/>
          <w:szCs w:val="22"/>
        </w:rPr>
      </w:pPr>
    </w:p>
    <w:tbl>
      <w:tblPr>
        <w:tblW w:w="98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2"/>
        <w:gridCol w:w="3129"/>
        <w:gridCol w:w="2285"/>
      </w:tblGrid>
      <w:tr w:rsidR="002C7489" w:rsidRPr="0061785B" w14:paraId="364AE1F7" w14:textId="77777777">
        <w:trPr>
          <w:trHeight w:val="436"/>
          <w:tblHeader/>
          <w:jc w:val="center"/>
        </w:trPr>
        <w:tc>
          <w:tcPr>
            <w:tcW w:w="9886" w:type="dxa"/>
            <w:gridSpan w:val="3"/>
            <w:vAlign w:val="center"/>
          </w:tcPr>
          <w:p w14:paraId="58EDCFD4" w14:textId="06125721" w:rsidR="002C7489" w:rsidRPr="00891DA9" w:rsidRDefault="00891DA9" w:rsidP="002C7489">
            <w:pPr>
              <w:ind w:left="72" w:right="-288"/>
              <w:jc w:val="center"/>
              <w:rPr>
                <w:rFonts w:ascii="Arial Narrow" w:hAnsi="Arial Narrow"/>
                <w:b/>
                <w:sz w:val="22"/>
                <w:szCs w:val="22"/>
              </w:rPr>
            </w:pPr>
            <w:r w:rsidRPr="00891DA9">
              <w:rPr>
                <w:rFonts w:ascii="Arial Narrow" w:hAnsi="Arial Narrow"/>
                <w:b/>
                <w:sz w:val="22"/>
                <w:szCs w:val="22"/>
              </w:rPr>
              <w:t>REGISTRO DE ASISTENCIA</w:t>
            </w:r>
          </w:p>
        </w:tc>
      </w:tr>
      <w:tr w:rsidR="002C7489" w:rsidRPr="0061785B" w14:paraId="4FCD9FD3" w14:textId="77777777" w:rsidTr="00F8410D">
        <w:trPr>
          <w:trHeight w:val="525"/>
          <w:tblHeader/>
          <w:jc w:val="center"/>
        </w:trPr>
        <w:tc>
          <w:tcPr>
            <w:tcW w:w="4472" w:type="dxa"/>
            <w:vAlign w:val="center"/>
          </w:tcPr>
          <w:p w14:paraId="71CB946C"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14:paraId="2A09EF51" w14:textId="77777777" w:rsidR="002C7489" w:rsidRPr="0061785B" w:rsidRDefault="002C7489" w:rsidP="002C7489">
            <w:pPr>
              <w:jc w:val="center"/>
              <w:rPr>
                <w:rFonts w:ascii="Arial Narrow" w:hAnsi="Arial Narrow"/>
                <w:b/>
                <w:sz w:val="22"/>
                <w:szCs w:val="22"/>
              </w:rPr>
            </w:pPr>
            <w:r>
              <w:rPr>
                <w:rFonts w:ascii="Arial Narrow" w:hAnsi="Arial Narrow"/>
                <w:b/>
                <w:sz w:val="22"/>
                <w:szCs w:val="22"/>
              </w:rPr>
              <w:t>CARGO</w:t>
            </w:r>
          </w:p>
        </w:tc>
        <w:tc>
          <w:tcPr>
            <w:tcW w:w="2285" w:type="dxa"/>
            <w:vAlign w:val="center"/>
          </w:tcPr>
          <w:p w14:paraId="5A2EC879" w14:textId="77777777" w:rsidR="002C7489" w:rsidRPr="0061785B" w:rsidRDefault="002C7489" w:rsidP="002C7489">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00E51185" w:rsidRPr="0061785B" w14:paraId="7C411764" w14:textId="77777777" w:rsidTr="0001413D">
        <w:trPr>
          <w:trHeight w:val="405"/>
          <w:jc w:val="center"/>
        </w:trPr>
        <w:tc>
          <w:tcPr>
            <w:tcW w:w="4472" w:type="dxa"/>
            <w:vAlign w:val="center"/>
          </w:tcPr>
          <w:p w14:paraId="521B6346" w14:textId="4D2A13E0" w:rsidR="00E51185" w:rsidRDefault="00E51185" w:rsidP="00E51185">
            <w:pPr>
              <w:rPr>
                <w:rFonts w:ascii="Arial Narrow" w:hAnsi="Arial Narrow"/>
                <w:sz w:val="22"/>
                <w:szCs w:val="22"/>
              </w:rPr>
            </w:pPr>
            <w:r>
              <w:rPr>
                <w:rFonts w:ascii="Arial Narrow" w:hAnsi="Arial Narrow"/>
                <w:sz w:val="22"/>
                <w:szCs w:val="22"/>
              </w:rPr>
              <w:t>Camilo Andres Ortega López</w:t>
            </w:r>
          </w:p>
        </w:tc>
        <w:tc>
          <w:tcPr>
            <w:tcW w:w="3129" w:type="dxa"/>
            <w:vAlign w:val="center"/>
          </w:tcPr>
          <w:p w14:paraId="7FBC5B27" w14:textId="62494A58" w:rsidR="00E51185" w:rsidRDefault="00E51185" w:rsidP="00E51185">
            <w:pPr>
              <w:rPr>
                <w:rFonts w:ascii="Arial Narrow" w:hAnsi="Arial Narrow"/>
                <w:sz w:val="22"/>
                <w:szCs w:val="22"/>
              </w:rPr>
            </w:pPr>
            <w:r>
              <w:rPr>
                <w:rFonts w:ascii="Arial Narrow" w:hAnsi="Arial Narrow"/>
                <w:sz w:val="22"/>
                <w:szCs w:val="22"/>
              </w:rPr>
              <w:t>Enlace MINTIC- Nariño</w:t>
            </w:r>
          </w:p>
        </w:tc>
        <w:tc>
          <w:tcPr>
            <w:tcW w:w="2285" w:type="dxa"/>
            <w:vAlign w:val="center"/>
          </w:tcPr>
          <w:p w14:paraId="7801E87E" w14:textId="06593FA5" w:rsidR="00E51185" w:rsidRPr="0061785B" w:rsidRDefault="00E51185" w:rsidP="00E51185">
            <w:pPr>
              <w:jc w:val="center"/>
              <w:rPr>
                <w:rFonts w:ascii="Arial Narrow" w:hAnsi="Arial Narrow"/>
                <w:sz w:val="22"/>
                <w:szCs w:val="22"/>
              </w:rPr>
            </w:pPr>
            <w:r>
              <w:rPr>
                <w:rFonts w:ascii="Arial Narrow" w:hAnsi="Arial Narrow"/>
                <w:sz w:val="22"/>
                <w:szCs w:val="22"/>
              </w:rPr>
              <w:t>Adjunto evidencia de asistencia</w:t>
            </w:r>
          </w:p>
        </w:tc>
      </w:tr>
    </w:tbl>
    <w:p w14:paraId="19637447" w14:textId="77777777" w:rsidR="002C7489" w:rsidRDefault="002C7489" w:rsidP="002C7489">
      <w:pPr>
        <w:rPr>
          <w:rFonts w:ascii="Arial Narrow" w:hAnsi="Arial Narrow" w:cs="Arial"/>
          <w:sz w:val="22"/>
          <w:szCs w:val="22"/>
        </w:rPr>
      </w:pPr>
    </w:p>
    <w:tbl>
      <w:tblPr>
        <w:tblW w:w="968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2"/>
      </w:tblGrid>
      <w:tr w:rsidR="002C7489" w:rsidRPr="0079290F" w14:paraId="55B963C0" w14:textId="77777777" w:rsidTr="00F45E7C">
        <w:trPr>
          <w:trHeight w:val="296"/>
        </w:trPr>
        <w:tc>
          <w:tcPr>
            <w:tcW w:w="9682" w:type="dxa"/>
          </w:tcPr>
          <w:p w14:paraId="17709965" w14:textId="77777777" w:rsidR="002C7489" w:rsidRPr="0079290F" w:rsidRDefault="002C7489" w:rsidP="002C7489">
            <w:pPr>
              <w:jc w:val="center"/>
              <w:rPr>
                <w:rFonts w:ascii="Arial Narrow" w:hAnsi="Arial Narrow" w:cs="Arial"/>
                <w:sz w:val="22"/>
                <w:szCs w:val="22"/>
              </w:rPr>
            </w:pPr>
            <w:r>
              <w:rPr>
                <w:rFonts w:ascii="Arial Narrow" w:hAnsi="Arial Narrow" w:cs="Arial"/>
                <w:sz w:val="22"/>
                <w:szCs w:val="22"/>
              </w:rPr>
              <w:t>Anexos</w:t>
            </w:r>
          </w:p>
        </w:tc>
      </w:tr>
    </w:tbl>
    <w:p w14:paraId="1F928AD4" w14:textId="2DDF5ACD" w:rsidR="00E14D39" w:rsidRDefault="005061EF" w:rsidP="003F7855">
      <w:pPr>
        <w:tabs>
          <w:tab w:val="left" w:pos="5370"/>
        </w:tabs>
        <w:jc w:val="center"/>
        <w:rPr>
          <w:rFonts w:ascii="Arial" w:hAnsi="Arial" w:cs="Arial"/>
          <w:b/>
          <w:bCs/>
        </w:rPr>
      </w:pPr>
      <w:r w:rsidRPr="00757CC0">
        <w:rPr>
          <w:rFonts w:ascii="Arial" w:hAnsi="Arial" w:cs="Arial"/>
          <w:b/>
          <w:bCs/>
        </w:rPr>
        <w:t xml:space="preserve">FECHA: </w:t>
      </w:r>
      <w:r w:rsidR="00F32842">
        <w:rPr>
          <w:rFonts w:ascii="Arial" w:hAnsi="Arial" w:cs="Arial"/>
          <w:b/>
          <w:bCs/>
        </w:rPr>
        <w:t>23</w:t>
      </w:r>
      <w:r w:rsidR="003C7A14">
        <w:rPr>
          <w:rFonts w:ascii="Arial" w:hAnsi="Arial" w:cs="Arial"/>
          <w:b/>
          <w:bCs/>
        </w:rPr>
        <w:t>/</w:t>
      </w:r>
      <w:r w:rsidR="000F5584">
        <w:rPr>
          <w:rFonts w:ascii="Arial" w:hAnsi="Arial" w:cs="Arial"/>
          <w:b/>
          <w:bCs/>
        </w:rPr>
        <w:t>0</w:t>
      </w:r>
      <w:r w:rsidR="00FD39AE">
        <w:rPr>
          <w:rFonts w:ascii="Arial" w:hAnsi="Arial" w:cs="Arial"/>
          <w:b/>
          <w:bCs/>
        </w:rPr>
        <w:t>6</w:t>
      </w:r>
      <w:r w:rsidRPr="00757CC0">
        <w:rPr>
          <w:rFonts w:ascii="Arial" w:hAnsi="Arial" w:cs="Arial"/>
          <w:b/>
          <w:bCs/>
        </w:rPr>
        <w:t>/202</w:t>
      </w:r>
      <w:r w:rsidR="000F1792">
        <w:rPr>
          <w:rFonts w:ascii="Arial" w:hAnsi="Arial" w:cs="Arial"/>
          <w:b/>
          <w:bCs/>
        </w:rPr>
        <w:t>6</w:t>
      </w:r>
    </w:p>
    <w:p w14:paraId="5019924D" w14:textId="2BBBA154" w:rsidR="00D74CBF" w:rsidRDefault="00D74CBF" w:rsidP="003F7855">
      <w:pPr>
        <w:tabs>
          <w:tab w:val="left" w:pos="5370"/>
        </w:tabs>
        <w:jc w:val="center"/>
        <w:rPr>
          <w:rFonts w:ascii="Arial" w:hAnsi="Arial" w:cs="Arial"/>
          <w:b/>
          <w:bCs/>
        </w:rPr>
      </w:pPr>
    </w:p>
    <w:p w14:paraId="5C20D966" w14:textId="73410DC5" w:rsidR="00693220" w:rsidRDefault="00693220" w:rsidP="003F7855">
      <w:pPr>
        <w:tabs>
          <w:tab w:val="left" w:pos="5370"/>
        </w:tabs>
        <w:jc w:val="center"/>
        <w:rPr>
          <w:rFonts w:ascii="Arial" w:hAnsi="Arial" w:cs="Arial"/>
          <w:b/>
          <w:bCs/>
        </w:rPr>
      </w:pPr>
      <w:r w:rsidRPr="0080343F">
        <w:rPr>
          <w:noProof/>
        </w:rPr>
        <w:drawing>
          <wp:inline distT="0" distB="0" distL="0" distR="0" wp14:anchorId="21BA381A" wp14:editId="6F1A610E">
            <wp:extent cx="4371117" cy="2135361"/>
            <wp:effectExtent l="0" t="0" r="0" b="0"/>
            <wp:docPr id="17271325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132535" name=""/>
                    <pic:cNvPicPr/>
                  </pic:nvPicPr>
                  <pic:blipFill rotWithShape="1">
                    <a:blip r:embed="rId13"/>
                    <a:srcRect t="5937"/>
                    <a:stretch>
                      <a:fillRect/>
                    </a:stretch>
                  </pic:blipFill>
                  <pic:spPr bwMode="auto">
                    <a:xfrm>
                      <a:off x="0" y="0"/>
                      <a:ext cx="4381219" cy="2140296"/>
                    </a:xfrm>
                    <a:prstGeom prst="rect">
                      <a:avLst/>
                    </a:prstGeom>
                    <a:ln>
                      <a:noFill/>
                    </a:ln>
                    <a:extLst>
                      <a:ext uri="{53640926-AAD7-44D8-BBD7-CCE9431645EC}">
                        <a14:shadowObscured xmlns:a14="http://schemas.microsoft.com/office/drawing/2010/main"/>
                      </a:ext>
                    </a:extLst>
                  </pic:spPr>
                </pic:pic>
              </a:graphicData>
            </a:graphic>
          </wp:inline>
        </w:drawing>
      </w:r>
    </w:p>
    <w:p w14:paraId="75F09519" w14:textId="3BCADE73" w:rsidR="00876955" w:rsidRDefault="00876955" w:rsidP="00BD7D7E">
      <w:pPr>
        <w:jc w:val="center"/>
      </w:pPr>
    </w:p>
    <w:sectPr w:rsidR="00876955" w:rsidSect="00123230">
      <w:headerReference w:type="even" r:id="rId14"/>
      <w:headerReference w:type="default" r:id="rId15"/>
      <w:footerReference w:type="even" r:id="rId16"/>
      <w:footerReference w:type="default" r:id="rId17"/>
      <w:headerReference w:type="first" r:id="rId18"/>
      <w:footerReference w:type="first" r:id="rId19"/>
      <w:pgSz w:w="12242" w:h="15842"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7701E6" w14:textId="77777777" w:rsidR="007D2CA4" w:rsidRDefault="007D2CA4">
      <w:r>
        <w:separator/>
      </w:r>
    </w:p>
  </w:endnote>
  <w:endnote w:type="continuationSeparator" w:id="0">
    <w:p w14:paraId="49ED137D" w14:textId="77777777" w:rsidR="007D2CA4" w:rsidRDefault="007D2CA4">
      <w:r>
        <w:continuationSeparator/>
      </w:r>
    </w:p>
  </w:endnote>
  <w:endnote w:type="continuationNotice" w:id="1">
    <w:p w14:paraId="65B2EB17" w14:textId="77777777" w:rsidR="007D2CA4" w:rsidRDefault="007D2CA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3437F" w14:textId="77777777" w:rsidR="00893672" w:rsidRDefault="0089367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AD1821" w14:textId="53A28F43" w:rsidR="00564A2B" w:rsidRPr="00564A2B" w:rsidRDefault="00564A2B" w:rsidP="00564A2B">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66829B0D"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30B989FE" w14:textId="6AAB6AED" w:rsidR="00564A2B" w:rsidRPr="00564A2B" w:rsidRDefault="00564A2B" w:rsidP="00564A2B">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39823"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2EC75099" w14:textId="53123B1C" w:rsidR="00564A2B" w:rsidRPr="00AB7677" w:rsidRDefault="00564A2B" w:rsidP="00564A2B">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2F6BB88E" w14:textId="77777777" w:rsidR="00564A2B" w:rsidRDefault="00564A2B" w:rsidP="00564A2B">
                    <w:pPr>
                      <w:rPr>
                        <w:rFonts w:ascii="Arial" w:hAnsi="Arial"/>
                        <w:b/>
                        <w:color w:val="2D4083"/>
                        <w:sz w:val="14"/>
                      </w:rPr>
                    </w:pPr>
                  </w:p>
                  <w:p w14:paraId="5293E831" w14:textId="77777777" w:rsidR="00564A2B" w:rsidRPr="00F03133" w:rsidRDefault="00564A2B" w:rsidP="00564A2B">
                    <w:pPr>
                      <w:rPr>
                        <w:rFonts w:ascii="Arial" w:hAnsi="Arial"/>
                        <w:b/>
                        <w:color w:val="2D4083"/>
                        <w:sz w:val="14"/>
                      </w:rPr>
                    </w:pPr>
                  </w:p>
                  <w:p w14:paraId="0F3F7A05" w14:textId="77777777" w:rsidR="00564A2B" w:rsidRPr="00F03133" w:rsidRDefault="00564A2B" w:rsidP="00564A2B">
                    <w:pPr>
                      <w:rPr>
                        <w:rFonts w:ascii="Arial" w:hAnsi="Arial"/>
                        <w:b/>
                        <w:color w:val="2D4083"/>
                        <w:sz w:val="14"/>
                      </w:rPr>
                    </w:pPr>
                  </w:p>
                  <w:p w14:paraId="1138B99B" w14:textId="77777777" w:rsidR="00564A2B" w:rsidRPr="00F03133" w:rsidRDefault="00564A2B" w:rsidP="00564A2B">
                    <w:pPr>
                      <w:rPr>
                        <w:color w:val="2D4083"/>
                        <w:sz w:val="14"/>
                      </w:rPr>
                    </w:pPr>
                  </w:p>
                  <w:p w14:paraId="48353418" w14:textId="77777777" w:rsidR="00564A2B" w:rsidRPr="00F03133" w:rsidRDefault="00564A2B" w:rsidP="00564A2B">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7A3EFC26" w14:textId="4FBEB790" w:rsidR="00564A2B" w:rsidRDefault="00564A2B">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19D82F"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0576EA0A" w14:textId="77777777" w:rsidR="00564A2B" w:rsidRDefault="00564A2B" w:rsidP="00564A2B">
                            <w:pPr>
                              <w:pStyle w:val="Piedepgina"/>
                              <w:jc w:val="right"/>
                              <w:rPr>
                                <w:rFonts w:ascii="Arial Narrow" w:hAnsi="Arial Narrow"/>
                                <w:sz w:val="16"/>
                                <w:szCs w:val="16"/>
                              </w:rPr>
                            </w:pPr>
                          </w:p>
                          <w:p w14:paraId="3DFD247A" w14:textId="77777777" w:rsidR="00564A2B" w:rsidRPr="00BA7F2A" w:rsidRDefault="00564A2B" w:rsidP="00564A2B">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336D218E" w14:textId="77777777" w:rsidR="00564A2B" w:rsidRDefault="00564A2B" w:rsidP="00564A2B">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14:paraId="56721E7F" w14:textId="6067B3C0" w:rsidR="00B10882" w:rsidRPr="00564A2B" w:rsidRDefault="00B10882" w:rsidP="00564A2B">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E3729" w14:textId="77777777" w:rsidR="00893672" w:rsidRDefault="0089367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C14E21" w14:textId="77777777" w:rsidR="007D2CA4" w:rsidRDefault="007D2CA4">
      <w:r>
        <w:separator/>
      </w:r>
    </w:p>
  </w:footnote>
  <w:footnote w:type="continuationSeparator" w:id="0">
    <w:p w14:paraId="432D132C" w14:textId="77777777" w:rsidR="007D2CA4" w:rsidRDefault="007D2CA4">
      <w:r>
        <w:continuationSeparator/>
      </w:r>
    </w:p>
  </w:footnote>
  <w:footnote w:type="continuationNotice" w:id="1">
    <w:p w14:paraId="03E3C58E" w14:textId="77777777" w:rsidR="007D2CA4" w:rsidRDefault="007D2CA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6D805" w14:textId="77777777" w:rsidR="00893672" w:rsidRDefault="0089367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B10882" w:rsidRPr="00234A9A" w14:paraId="30AC448D" w14:textId="77777777" w:rsidTr="00893672">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11499874" w14:textId="400B7F35" w:rsidR="00B10882" w:rsidRPr="00234A9A" w:rsidRDefault="00893672" w:rsidP="002C7489">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F6A423A" w14:textId="77777777" w:rsidR="00B10882" w:rsidRPr="00E431BB" w:rsidRDefault="00B10882" w:rsidP="00F83F2B">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sz="4" w:space="0" w:color="auto"/>
            <w:left w:val="single" w:sz="4" w:space="0" w:color="auto"/>
            <w:right w:val="single" w:sz="4" w:space="0" w:color="auto"/>
          </w:tcBorders>
          <w:vAlign w:val="center"/>
        </w:tcPr>
        <w:p w14:paraId="3A7B8BBA" w14:textId="0E20D58B" w:rsidR="00B10882" w:rsidRPr="00234A9A" w:rsidRDefault="00B025B2" w:rsidP="00F83F2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5BCE90DD" w14:textId="77777777" w:rsidR="00B10882" w:rsidRPr="00234A9A" w:rsidRDefault="00B10882">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EEE51" w14:textId="77777777" w:rsidR="00893672" w:rsidRDefault="00893672">
    <w:pPr>
      <w:pStyle w:val="Encabezado"/>
    </w:pPr>
  </w:p>
</w:hdr>
</file>

<file path=word/intelligence2.xml><?xml version="1.0" encoding="utf-8"?>
<int2:intelligence xmlns:int2="http://schemas.microsoft.com/office/intelligence/2020/intelligence" xmlns:oel="http://schemas.microsoft.com/office/2019/extlst">
  <int2:observations>
    <int2:textHash int2:hashCode="Rik4NlabOWj0wd" int2:id="sYAbmRlp">
      <int2:state int2:value="Rejected" int2:type="spell"/>
    </int2:textHash>
    <int2:textHash int2:hashCode="iDdott0sQq6gAx" int2:id="EvVVf9RA">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2977878">
    <w:abstractNumId w:val="1"/>
  </w:num>
  <w:num w:numId="2" w16cid:durableId="2074959188">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413D"/>
    <w:rsid w:val="000163FB"/>
    <w:rsid w:val="00022AB8"/>
    <w:rsid w:val="0003014B"/>
    <w:rsid w:val="000308D9"/>
    <w:rsid w:val="00031807"/>
    <w:rsid w:val="00033478"/>
    <w:rsid w:val="00034CE6"/>
    <w:rsid w:val="00036012"/>
    <w:rsid w:val="00037E81"/>
    <w:rsid w:val="00041109"/>
    <w:rsid w:val="00043A1C"/>
    <w:rsid w:val="00047447"/>
    <w:rsid w:val="00047AF8"/>
    <w:rsid w:val="0005398C"/>
    <w:rsid w:val="00055309"/>
    <w:rsid w:val="00057961"/>
    <w:rsid w:val="000618C0"/>
    <w:rsid w:val="00062CE6"/>
    <w:rsid w:val="00066F32"/>
    <w:rsid w:val="0007148C"/>
    <w:rsid w:val="00074A29"/>
    <w:rsid w:val="0008027B"/>
    <w:rsid w:val="00086A57"/>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F1792"/>
    <w:rsid w:val="000F5584"/>
    <w:rsid w:val="000F5BEF"/>
    <w:rsid w:val="00100A0F"/>
    <w:rsid w:val="00107017"/>
    <w:rsid w:val="0011339E"/>
    <w:rsid w:val="00120263"/>
    <w:rsid w:val="00120582"/>
    <w:rsid w:val="00123230"/>
    <w:rsid w:val="00123A18"/>
    <w:rsid w:val="0013161F"/>
    <w:rsid w:val="00134A27"/>
    <w:rsid w:val="00140FC0"/>
    <w:rsid w:val="00144695"/>
    <w:rsid w:val="001502C6"/>
    <w:rsid w:val="00155018"/>
    <w:rsid w:val="00160897"/>
    <w:rsid w:val="00161AC9"/>
    <w:rsid w:val="0016543D"/>
    <w:rsid w:val="0016755D"/>
    <w:rsid w:val="001728DC"/>
    <w:rsid w:val="00173653"/>
    <w:rsid w:val="0018154D"/>
    <w:rsid w:val="00182A7F"/>
    <w:rsid w:val="0018665A"/>
    <w:rsid w:val="001879D2"/>
    <w:rsid w:val="00191CEB"/>
    <w:rsid w:val="00193EA6"/>
    <w:rsid w:val="00196402"/>
    <w:rsid w:val="001A2726"/>
    <w:rsid w:val="001A2729"/>
    <w:rsid w:val="001A2C20"/>
    <w:rsid w:val="001A2D8F"/>
    <w:rsid w:val="001B2935"/>
    <w:rsid w:val="001B4258"/>
    <w:rsid w:val="001B4697"/>
    <w:rsid w:val="001B629C"/>
    <w:rsid w:val="001C05D8"/>
    <w:rsid w:val="001C28E6"/>
    <w:rsid w:val="001C59BE"/>
    <w:rsid w:val="001D3A3D"/>
    <w:rsid w:val="001D3C1A"/>
    <w:rsid w:val="001E34C1"/>
    <w:rsid w:val="001E3DB9"/>
    <w:rsid w:val="001E3FBF"/>
    <w:rsid w:val="001E50E2"/>
    <w:rsid w:val="001F004F"/>
    <w:rsid w:val="001F0663"/>
    <w:rsid w:val="001F358C"/>
    <w:rsid w:val="001F5895"/>
    <w:rsid w:val="00200B59"/>
    <w:rsid w:val="00205310"/>
    <w:rsid w:val="00210658"/>
    <w:rsid w:val="002134A7"/>
    <w:rsid w:val="00220933"/>
    <w:rsid w:val="00220E9E"/>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374A"/>
    <w:rsid w:val="002A1EE1"/>
    <w:rsid w:val="002A4A15"/>
    <w:rsid w:val="002A582C"/>
    <w:rsid w:val="002A6A9E"/>
    <w:rsid w:val="002B125C"/>
    <w:rsid w:val="002B572D"/>
    <w:rsid w:val="002B5AB0"/>
    <w:rsid w:val="002C7351"/>
    <w:rsid w:val="002C7489"/>
    <w:rsid w:val="002D1FE8"/>
    <w:rsid w:val="002D46B7"/>
    <w:rsid w:val="002D64C3"/>
    <w:rsid w:val="002D731B"/>
    <w:rsid w:val="002E1E32"/>
    <w:rsid w:val="002E6E50"/>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4637"/>
    <w:rsid w:val="003721E5"/>
    <w:rsid w:val="00374B00"/>
    <w:rsid w:val="0038327E"/>
    <w:rsid w:val="0038390D"/>
    <w:rsid w:val="00384652"/>
    <w:rsid w:val="00386AF4"/>
    <w:rsid w:val="00394855"/>
    <w:rsid w:val="003A2488"/>
    <w:rsid w:val="003A3D29"/>
    <w:rsid w:val="003A51D5"/>
    <w:rsid w:val="003A5A02"/>
    <w:rsid w:val="003A6A23"/>
    <w:rsid w:val="003A6D49"/>
    <w:rsid w:val="003A7275"/>
    <w:rsid w:val="003B29AE"/>
    <w:rsid w:val="003B4A37"/>
    <w:rsid w:val="003B68E6"/>
    <w:rsid w:val="003B7B0D"/>
    <w:rsid w:val="003B7CB1"/>
    <w:rsid w:val="003C13C2"/>
    <w:rsid w:val="003C5430"/>
    <w:rsid w:val="003C5F25"/>
    <w:rsid w:val="003C6DFB"/>
    <w:rsid w:val="003C6E3A"/>
    <w:rsid w:val="003C70BE"/>
    <w:rsid w:val="003C7A14"/>
    <w:rsid w:val="003D1E49"/>
    <w:rsid w:val="003D3800"/>
    <w:rsid w:val="003E28B1"/>
    <w:rsid w:val="003E5A6B"/>
    <w:rsid w:val="003F6EFC"/>
    <w:rsid w:val="003F7855"/>
    <w:rsid w:val="004011A6"/>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43D9"/>
    <w:rsid w:val="004448E4"/>
    <w:rsid w:val="0044652A"/>
    <w:rsid w:val="00446E30"/>
    <w:rsid w:val="00450726"/>
    <w:rsid w:val="004579BF"/>
    <w:rsid w:val="004772FF"/>
    <w:rsid w:val="004823ED"/>
    <w:rsid w:val="004829B3"/>
    <w:rsid w:val="00483206"/>
    <w:rsid w:val="004869E0"/>
    <w:rsid w:val="00487A36"/>
    <w:rsid w:val="00487F0F"/>
    <w:rsid w:val="0049048D"/>
    <w:rsid w:val="00492F5D"/>
    <w:rsid w:val="00496861"/>
    <w:rsid w:val="004A1D40"/>
    <w:rsid w:val="004A5984"/>
    <w:rsid w:val="004A797B"/>
    <w:rsid w:val="004B07E4"/>
    <w:rsid w:val="004B13F0"/>
    <w:rsid w:val="004C7715"/>
    <w:rsid w:val="004D01CD"/>
    <w:rsid w:val="004D567A"/>
    <w:rsid w:val="004E3A22"/>
    <w:rsid w:val="004E3BF6"/>
    <w:rsid w:val="004E40DF"/>
    <w:rsid w:val="004E779A"/>
    <w:rsid w:val="004F187C"/>
    <w:rsid w:val="004F1D63"/>
    <w:rsid w:val="004F406A"/>
    <w:rsid w:val="004F5C9F"/>
    <w:rsid w:val="004F61AB"/>
    <w:rsid w:val="004F7CFD"/>
    <w:rsid w:val="005051BB"/>
    <w:rsid w:val="005061EF"/>
    <w:rsid w:val="00511178"/>
    <w:rsid w:val="00512872"/>
    <w:rsid w:val="0051328E"/>
    <w:rsid w:val="0051377E"/>
    <w:rsid w:val="005172DC"/>
    <w:rsid w:val="005216EB"/>
    <w:rsid w:val="005255DC"/>
    <w:rsid w:val="00530804"/>
    <w:rsid w:val="005309E0"/>
    <w:rsid w:val="00545764"/>
    <w:rsid w:val="00545771"/>
    <w:rsid w:val="00556EDA"/>
    <w:rsid w:val="0056018F"/>
    <w:rsid w:val="0056494E"/>
    <w:rsid w:val="00564A2B"/>
    <w:rsid w:val="00566001"/>
    <w:rsid w:val="0057287D"/>
    <w:rsid w:val="00574068"/>
    <w:rsid w:val="00577818"/>
    <w:rsid w:val="00580B2B"/>
    <w:rsid w:val="00582766"/>
    <w:rsid w:val="0058315F"/>
    <w:rsid w:val="00583B8B"/>
    <w:rsid w:val="00585EC9"/>
    <w:rsid w:val="0059303C"/>
    <w:rsid w:val="00594B27"/>
    <w:rsid w:val="005A0138"/>
    <w:rsid w:val="005A0D2F"/>
    <w:rsid w:val="005A20DB"/>
    <w:rsid w:val="005A38B8"/>
    <w:rsid w:val="005A6497"/>
    <w:rsid w:val="005C08A8"/>
    <w:rsid w:val="005C2489"/>
    <w:rsid w:val="005C6721"/>
    <w:rsid w:val="005D3206"/>
    <w:rsid w:val="005D5E98"/>
    <w:rsid w:val="005D727F"/>
    <w:rsid w:val="005E18EC"/>
    <w:rsid w:val="005E75A0"/>
    <w:rsid w:val="006053EE"/>
    <w:rsid w:val="00606332"/>
    <w:rsid w:val="006071F2"/>
    <w:rsid w:val="00607778"/>
    <w:rsid w:val="006077E4"/>
    <w:rsid w:val="00616960"/>
    <w:rsid w:val="00620FFD"/>
    <w:rsid w:val="006267AB"/>
    <w:rsid w:val="00626E07"/>
    <w:rsid w:val="006346DB"/>
    <w:rsid w:val="006449F9"/>
    <w:rsid w:val="00652A27"/>
    <w:rsid w:val="006553FE"/>
    <w:rsid w:val="006566BC"/>
    <w:rsid w:val="00660BAB"/>
    <w:rsid w:val="00661243"/>
    <w:rsid w:val="00665CC5"/>
    <w:rsid w:val="00666561"/>
    <w:rsid w:val="0066740B"/>
    <w:rsid w:val="00667688"/>
    <w:rsid w:val="00672F52"/>
    <w:rsid w:val="00675203"/>
    <w:rsid w:val="00676435"/>
    <w:rsid w:val="00677FB6"/>
    <w:rsid w:val="00680F8F"/>
    <w:rsid w:val="00681067"/>
    <w:rsid w:val="00683545"/>
    <w:rsid w:val="006840FE"/>
    <w:rsid w:val="006908B9"/>
    <w:rsid w:val="00691EEB"/>
    <w:rsid w:val="00693220"/>
    <w:rsid w:val="00693E83"/>
    <w:rsid w:val="00695137"/>
    <w:rsid w:val="006A1371"/>
    <w:rsid w:val="006A2C1E"/>
    <w:rsid w:val="006A66CF"/>
    <w:rsid w:val="006B12D3"/>
    <w:rsid w:val="006B17DB"/>
    <w:rsid w:val="006B4B65"/>
    <w:rsid w:val="006B52E8"/>
    <w:rsid w:val="006B7448"/>
    <w:rsid w:val="006D3198"/>
    <w:rsid w:val="006E0157"/>
    <w:rsid w:val="006E1470"/>
    <w:rsid w:val="006E2DA9"/>
    <w:rsid w:val="006E3CB3"/>
    <w:rsid w:val="006F34A7"/>
    <w:rsid w:val="0070554E"/>
    <w:rsid w:val="007055B8"/>
    <w:rsid w:val="007170F1"/>
    <w:rsid w:val="00717363"/>
    <w:rsid w:val="0072189E"/>
    <w:rsid w:val="00724DF4"/>
    <w:rsid w:val="00724FB3"/>
    <w:rsid w:val="0072562B"/>
    <w:rsid w:val="0072775A"/>
    <w:rsid w:val="0073039F"/>
    <w:rsid w:val="00735E92"/>
    <w:rsid w:val="007365E9"/>
    <w:rsid w:val="007372F2"/>
    <w:rsid w:val="00741B7C"/>
    <w:rsid w:val="00747903"/>
    <w:rsid w:val="00752694"/>
    <w:rsid w:val="007534E6"/>
    <w:rsid w:val="00757CC0"/>
    <w:rsid w:val="007612A4"/>
    <w:rsid w:val="007621AC"/>
    <w:rsid w:val="00763661"/>
    <w:rsid w:val="007736C3"/>
    <w:rsid w:val="007740A5"/>
    <w:rsid w:val="00790591"/>
    <w:rsid w:val="0079260C"/>
    <w:rsid w:val="007A25C6"/>
    <w:rsid w:val="007A305B"/>
    <w:rsid w:val="007A3CED"/>
    <w:rsid w:val="007A3EED"/>
    <w:rsid w:val="007A5F7F"/>
    <w:rsid w:val="007B0FFB"/>
    <w:rsid w:val="007B262C"/>
    <w:rsid w:val="007B52D8"/>
    <w:rsid w:val="007B54C7"/>
    <w:rsid w:val="007B7541"/>
    <w:rsid w:val="007C27A8"/>
    <w:rsid w:val="007D232B"/>
    <w:rsid w:val="007D2CA4"/>
    <w:rsid w:val="007D55AC"/>
    <w:rsid w:val="007D6292"/>
    <w:rsid w:val="007D6FC1"/>
    <w:rsid w:val="007E03F1"/>
    <w:rsid w:val="007E2437"/>
    <w:rsid w:val="007E2BA4"/>
    <w:rsid w:val="007E66A4"/>
    <w:rsid w:val="007F4798"/>
    <w:rsid w:val="007F575B"/>
    <w:rsid w:val="007F5F67"/>
    <w:rsid w:val="007F7591"/>
    <w:rsid w:val="008041F8"/>
    <w:rsid w:val="00806861"/>
    <w:rsid w:val="00807208"/>
    <w:rsid w:val="008162D9"/>
    <w:rsid w:val="008178EA"/>
    <w:rsid w:val="008205D0"/>
    <w:rsid w:val="008210B3"/>
    <w:rsid w:val="008272A6"/>
    <w:rsid w:val="00837633"/>
    <w:rsid w:val="00842A40"/>
    <w:rsid w:val="00844FF2"/>
    <w:rsid w:val="00845E49"/>
    <w:rsid w:val="00850275"/>
    <w:rsid w:val="0085059B"/>
    <w:rsid w:val="0085084F"/>
    <w:rsid w:val="008642D6"/>
    <w:rsid w:val="00870215"/>
    <w:rsid w:val="00876955"/>
    <w:rsid w:val="008772A8"/>
    <w:rsid w:val="00883119"/>
    <w:rsid w:val="00883188"/>
    <w:rsid w:val="00891DA9"/>
    <w:rsid w:val="00893672"/>
    <w:rsid w:val="008966FB"/>
    <w:rsid w:val="008A3B9F"/>
    <w:rsid w:val="008A6E4B"/>
    <w:rsid w:val="008B20B3"/>
    <w:rsid w:val="008B3517"/>
    <w:rsid w:val="008C0534"/>
    <w:rsid w:val="008C1144"/>
    <w:rsid w:val="008C1571"/>
    <w:rsid w:val="008C2CE3"/>
    <w:rsid w:val="008C31CA"/>
    <w:rsid w:val="008C7957"/>
    <w:rsid w:val="008C7E3C"/>
    <w:rsid w:val="008C7F4D"/>
    <w:rsid w:val="008D3174"/>
    <w:rsid w:val="008E53DA"/>
    <w:rsid w:val="008F4A76"/>
    <w:rsid w:val="008F4CBB"/>
    <w:rsid w:val="008F5950"/>
    <w:rsid w:val="00900C03"/>
    <w:rsid w:val="009130AA"/>
    <w:rsid w:val="009155B4"/>
    <w:rsid w:val="009220F7"/>
    <w:rsid w:val="00925771"/>
    <w:rsid w:val="009258AE"/>
    <w:rsid w:val="00927378"/>
    <w:rsid w:val="009347E1"/>
    <w:rsid w:val="009359C7"/>
    <w:rsid w:val="00937A02"/>
    <w:rsid w:val="00950801"/>
    <w:rsid w:val="00961436"/>
    <w:rsid w:val="00962416"/>
    <w:rsid w:val="00973934"/>
    <w:rsid w:val="0097427E"/>
    <w:rsid w:val="00974E4B"/>
    <w:rsid w:val="00976B45"/>
    <w:rsid w:val="00982BCB"/>
    <w:rsid w:val="009838B6"/>
    <w:rsid w:val="0099262E"/>
    <w:rsid w:val="00996192"/>
    <w:rsid w:val="009964BA"/>
    <w:rsid w:val="009A1421"/>
    <w:rsid w:val="009A4AA9"/>
    <w:rsid w:val="009A50D5"/>
    <w:rsid w:val="009A72FA"/>
    <w:rsid w:val="009B1572"/>
    <w:rsid w:val="009B1BE8"/>
    <w:rsid w:val="009B3231"/>
    <w:rsid w:val="009B3770"/>
    <w:rsid w:val="009B57B7"/>
    <w:rsid w:val="009C7695"/>
    <w:rsid w:val="009C7EED"/>
    <w:rsid w:val="009D01BC"/>
    <w:rsid w:val="009D47A8"/>
    <w:rsid w:val="009E06D7"/>
    <w:rsid w:val="009F347F"/>
    <w:rsid w:val="009F3C2B"/>
    <w:rsid w:val="00A0289D"/>
    <w:rsid w:val="00A04FF4"/>
    <w:rsid w:val="00A0787C"/>
    <w:rsid w:val="00A15694"/>
    <w:rsid w:val="00A161E2"/>
    <w:rsid w:val="00A1671F"/>
    <w:rsid w:val="00A173C2"/>
    <w:rsid w:val="00A21CE7"/>
    <w:rsid w:val="00A27C73"/>
    <w:rsid w:val="00A31AC4"/>
    <w:rsid w:val="00A362E5"/>
    <w:rsid w:val="00A372E7"/>
    <w:rsid w:val="00A37EFE"/>
    <w:rsid w:val="00A4684F"/>
    <w:rsid w:val="00A477F7"/>
    <w:rsid w:val="00A5255E"/>
    <w:rsid w:val="00A54047"/>
    <w:rsid w:val="00A56E61"/>
    <w:rsid w:val="00A67D66"/>
    <w:rsid w:val="00A70CE9"/>
    <w:rsid w:val="00A71772"/>
    <w:rsid w:val="00A771C3"/>
    <w:rsid w:val="00A80CC5"/>
    <w:rsid w:val="00A817B8"/>
    <w:rsid w:val="00A82CCE"/>
    <w:rsid w:val="00A83C76"/>
    <w:rsid w:val="00A92D7E"/>
    <w:rsid w:val="00A96184"/>
    <w:rsid w:val="00A96C13"/>
    <w:rsid w:val="00AA39FB"/>
    <w:rsid w:val="00AA4761"/>
    <w:rsid w:val="00AA5426"/>
    <w:rsid w:val="00AA782A"/>
    <w:rsid w:val="00AB014D"/>
    <w:rsid w:val="00AB36D4"/>
    <w:rsid w:val="00AB7677"/>
    <w:rsid w:val="00AC0660"/>
    <w:rsid w:val="00AC3548"/>
    <w:rsid w:val="00AC5DFB"/>
    <w:rsid w:val="00AD22A0"/>
    <w:rsid w:val="00AD25BC"/>
    <w:rsid w:val="00AD4E87"/>
    <w:rsid w:val="00AD586E"/>
    <w:rsid w:val="00AD675E"/>
    <w:rsid w:val="00AE6898"/>
    <w:rsid w:val="00AF1D56"/>
    <w:rsid w:val="00AF59F6"/>
    <w:rsid w:val="00AF6338"/>
    <w:rsid w:val="00AF6CB3"/>
    <w:rsid w:val="00B02024"/>
    <w:rsid w:val="00B025B2"/>
    <w:rsid w:val="00B10882"/>
    <w:rsid w:val="00B13F05"/>
    <w:rsid w:val="00B208B9"/>
    <w:rsid w:val="00B22ECA"/>
    <w:rsid w:val="00B2656B"/>
    <w:rsid w:val="00B40820"/>
    <w:rsid w:val="00B5242F"/>
    <w:rsid w:val="00B55772"/>
    <w:rsid w:val="00B55E9C"/>
    <w:rsid w:val="00B57865"/>
    <w:rsid w:val="00B635BA"/>
    <w:rsid w:val="00B63990"/>
    <w:rsid w:val="00B661F6"/>
    <w:rsid w:val="00B67128"/>
    <w:rsid w:val="00B67933"/>
    <w:rsid w:val="00B67FAA"/>
    <w:rsid w:val="00B77EF4"/>
    <w:rsid w:val="00B8019E"/>
    <w:rsid w:val="00B81D12"/>
    <w:rsid w:val="00B86D6D"/>
    <w:rsid w:val="00B968F3"/>
    <w:rsid w:val="00BA3068"/>
    <w:rsid w:val="00BA3A7D"/>
    <w:rsid w:val="00BA7C71"/>
    <w:rsid w:val="00BA7F2A"/>
    <w:rsid w:val="00BB3DD0"/>
    <w:rsid w:val="00BB4D53"/>
    <w:rsid w:val="00BC0E03"/>
    <w:rsid w:val="00BC2F34"/>
    <w:rsid w:val="00BC7258"/>
    <w:rsid w:val="00BD7D7E"/>
    <w:rsid w:val="00BE02D1"/>
    <w:rsid w:val="00BE72FF"/>
    <w:rsid w:val="00BF0E41"/>
    <w:rsid w:val="00BF19F8"/>
    <w:rsid w:val="00BF35FC"/>
    <w:rsid w:val="00BF507C"/>
    <w:rsid w:val="00C01C11"/>
    <w:rsid w:val="00C03940"/>
    <w:rsid w:val="00C04745"/>
    <w:rsid w:val="00C04756"/>
    <w:rsid w:val="00C10A8E"/>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37DDF"/>
    <w:rsid w:val="00C4094F"/>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87D1E"/>
    <w:rsid w:val="00C9123A"/>
    <w:rsid w:val="00C91E2C"/>
    <w:rsid w:val="00C9390F"/>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56E4"/>
    <w:rsid w:val="00D06DFD"/>
    <w:rsid w:val="00D1130E"/>
    <w:rsid w:val="00D138F1"/>
    <w:rsid w:val="00D15214"/>
    <w:rsid w:val="00D444D5"/>
    <w:rsid w:val="00D447D4"/>
    <w:rsid w:val="00D46886"/>
    <w:rsid w:val="00D46E14"/>
    <w:rsid w:val="00D50641"/>
    <w:rsid w:val="00D50CE8"/>
    <w:rsid w:val="00D5218D"/>
    <w:rsid w:val="00D542BE"/>
    <w:rsid w:val="00D60060"/>
    <w:rsid w:val="00D62A21"/>
    <w:rsid w:val="00D67523"/>
    <w:rsid w:val="00D73F94"/>
    <w:rsid w:val="00D74CBF"/>
    <w:rsid w:val="00D82426"/>
    <w:rsid w:val="00D84730"/>
    <w:rsid w:val="00D84B8D"/>
    <w:rsid w:val="00D86FD3"/>
    <w:rsid w:val="00D96168"/>
    <w:rsid w:val="00D97038"/>
    <w:rsid w:val="00DA2090"/>
    <w:rsid w:val="00DA321C"/>
    <w:rsid w:val="00DB0079"/>
    <w:rsid w:val="00DB1940"/>
    <w:rsid w:val="00DB2C11"/>
    <w:rsid w:val="00DB54F3"/>
    <w:rsid w:val="00DD4089"/>
    <w:rsid w:val="00DD6BE1"/>
    <w:rsid w:val="00DD7E6C"/>
    <w:rsid w:val="00DE1474"/>
    <w:rsid w:val="00DF5627"/>
    <w:rsid w:val="00DF5790"/>
    <w:rsid w:val="00DF7B71"/>
    <w:rsid w:val="00E00BC3"/>
    <w:rsid w:val="00E11F58"/>
    <w:rsid w:val="00E120C1"/>
    <w:rsid w:val="00E14D39"/>
    <w:rsid w:val="00E156BC"/>
    <w:rsid w:val="00E207F2"/>
    <w:rsid w:val="00E2122F"/>
    <w:rsid w:val="00E21B6C"/>
    <w:rsid w:val="00E225AB"/>
    <w:rsid w:val="00E246EB"/>
    <w:rsid w:val="00E27F9E"/>
    <w:rsid w:val="00E31A79"/>
    <w:rsid w:val="00E36473"/>
    <w:rsid w:val="00E40880"/>
    <w:rsid w:val="00E44D7E"/>
    <w:rsid w:val="00E51185"/>
    <w:rsid w:val="00E5288A"/>
    <w:rsid w:val="00E5438F"/>
    <w:rsid w:val="00E633DA"/>
    <w:rsid w:val="00E650CC"/>
    <w:rsid w:val="00E67782"/>
    <w:rsid w:val="00E67784"/>
    <w:rsid w:val="00E72AF0"/>
    <w:rsid w:val="00E74680"/>
    <w:rsid w:val="00E754DE"/>
    <w:rsid w:val="00E76CED"/>
    <w:rsid w:val="00E850FD"/>
    <w:rsid w:val="00E85806"/>
    <w:rsid w:val="00E91FC2"/>
    <w:rsid w:val="00E935F8"/>
    <w:rsid w:val="00E93D07"/>
    <w:rsid w:val="00E957A6"/>
    <w:rsid w:val="00EB0679"/>
    <w:rsid w:val="00EB1B11"/>
    <w:rsid w:val="00EC718C"/>
    <w:rsid w:val="00ED2F28"/>
    <w:rsid w:val="00EE534B"/>
    <w:rsid w:val="00EE546A"/>
    <w:rsid w:val="00EE5EC7"/>
    <w:rsid w:val="00EF015E"/>
    <w:rsid w:val="00EF1026"/>
    <w:rsid w:val="00EF1AE4"/>
    <w:rsid w:val="00EF21F0"/>
    <w:rsid w:val="00EF392E"/>
    <w:rsid w:val="00EF39BE"/>
    <w:rsid w:val="00EF51BA"/>
    <w:rsid w:val="00F00200"/>
    <w:rsid w:val="00F00EB9"/>
    <w:rsid w:val="00F03584"/>
    <w:rsid w:val="00F05C30"/>
    <w:rsid w:val="00F05F42"/>
    <w:rsid w:val="00F11AA5"/>
    <w:rsid w:val="00F13039"/>
    <w:rsid w:val="00F13B86"/>
    <w:rsid w:val="00F1485B"/>
    <w:rsid w:val="00F156AC"/>
    <w:rsid w:val="00F222FC"/>
    <w:rsid w:val="00F25828"/>
    <w:rsid w:val="00F32842"/>
    <w:rsid w:val="00F36CF4"/>
    <w:rsid w:val="00F4185A"/>
    <w:rsid w:val="00F43DC8"/>
    <w:rsid w:val="00F45E7C"/>
    <w:rsid w:val="00F47531"/>
    <w:rsid w:val="00F50F9A"/>
    <w:rsid w:val="00F52D91"/>
    <w:rsid w:val="00F52EC6"/>
    <w:rsid w:val="00F55DEB"/>
    <w:rsid w:val="00F60D68"/>
    <w:rsid w:val="00F61659"/>
    <w:rsid w:val="00F71EF4"/>
    <w:rsid w:val="00F74DA8"/>
    <w:rsid w:val="00F83F2B"/>
    <w:rsid w:val="00F8410D"/>
    <w:rsid w:val="00F878B8"/>
    <w:rsid w:val="00F90C2E"/>
    <w:rsid w:val="00F90F0E"/>
    <w:rsid w:val="00F96178"/>
    <w:rsid w:val="00FA158B"/>
    <w:rsid w:val="00FA2A35"/>
    <w:rsid w:val="00FA631E"/>
    <w:rsid w:val="00FB2BEF"/>
    <w:rsid w:val="00FC4A10"/>
    <w:rsid w:val="00FC56EA"/>
    <w:rsid w:val="00FC6FA4"/>
    <w:rsid w:val="00FD1703"/>
    <w:rsid w:val="00FD39AE"/>
    <w:rsid w:val="00FE470E"/>
    <w:rsid w:val="00FF08CD"/>
    <w:rsid w:val="0DC01987"/>
    <w:rsid w:val="16284645"/>
    <w:rsid w:val="181944F9"/>
    <w:rsid w:val="19A491E7"/>
    <w:rsid w:val="1C5BAA97"/>
    <w:rsid w:val="20938055"/>
    <w:rsid w:val="267CE858"/>
    <w:rsid w:val="450B44DF"/>
    <w:rsid w:val="45951F58"/>
    <w:rsid w:val="4E4C8287"/>
    <w:rsid w:val="50D8B924"/>
    <w:rsid w:val="6C2354BB"/>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eastAsiaTheme="majorEastAsia" w:hAnsiTheme="majorHAnsi" w:cstheme="majorBidi"/>
      <w:color w:val="365F91"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rsid w:val="000308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customStyle="1" w:styleId="ColorfulList-Accent11">
    <w:name w:val="Colorful List - Accent 11"/>
    <w:basedOn w:val="Normal"/>
    <w:uiPriority w:val="34"/>
    <w:qFormat/>
    <w:rsid w:val="003123F2"/>
    <w:pPr>
      <w:ind w:left="708"/>
    </w:pPr>
  </w:style>
  <w:style w:type="paragraph" w:customStyle="1" w:styleId="Standard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customStyle="1" w:styleId="EncabezadoCar">
    <w:name w:val="Encabezado Car"/>
    <w:link w:val="Encabezado"/>
    <w:uiPriority w:val="99"/>
    <w:rsid w:val="00406760"/>
    <w:rPr>
      <w:sz w:val="24"/>
      <w:szCs w:val="24"/>
    </w:rPr>
  </w:style>
  <w:style w:type="character" w:customStyle="1" w:styleId="PiedepginaCar">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customStyle="1" w:styleId="Mencinsinresolver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customStyle="1" w:styleId="Ttulo2Car">
    <w:name w:val="Título 2 Car"/>
    <w:basedOn w:val="Fuentedeprrafopredeter"/>
    <w:link w:val="Ttulo2"/>
    <w:semiHidden/>
    <w:rsid w:val="002E1E32"/>
    <w:rPr>
      <w:rFonts w:asciiTheme="majorHAnsi" w:eastAsiaTheme="majorEastAsia" w:hAnsiTheme="majorHAnsi" w:cstheme="majorBidi"/>
      <w:color w:val="365F91" w:themeColor="accent1" w:themeShade="BF"/>
      <w:sz w:val="26"/>
      <w:szCs w:val="26"/>
      <w:lang w:val="es-ES" w:eastAsia="es-ES"/>
    </w:rPr>
  </w:style>
  <w:style w:type="character" w:customStyle="1" w:styleId="Ttulo4Car">
    <w:name w:val="Título 4 Car"/>
    <w:basedOn w:val="Fuentedeprrafopredeter"/>
    <w:link w:val="Ttulo4"/>
    <w:semiHidden/>
    <w:rsid w:val="009D01BC"/>
    <w:rPr>
      <w:rFonts w:asciiTheme="majorHAnsi" w:eastAsiaTheme="majorEastAsia" w:hAnsiTheme="majorHAnsi" w:cstheme="majorBidi"/>
      <w:i/>
      <w:iCs/>
      <w:color w:val="365F91" w:themeColor="accent1" w:themeShade="BF"/>
      <w:sz w:val="24"/>
      <w:szCs w:val="24"/>
      <w:lang w:val="es-ES" w:eastAsia="es-ES"/>
    </w:rPr>
  </w:style>
  <w:style w:type="character" w:customStyle="1" w:styleId="Ttulo5Car">
    <w:name w:val="Título 5 Car"/>
    <w:basedOn w:val="Fuentedeprrafopredeter"/>
    <w:link w:val="Ttulo5"/>
    <w:semiHidden/>
    <w:rsid w:val="0051377E"/>
    <w:rPr>
      <w:rFonts w:asciiTheme="majorHAnsi" w:eastAsiaTheme="majorEastAsia" w:hAnsiTheme="majorHAnsi"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customStyle="1" w:styleId="Ttulo3Car">
    <w:name w:val="Título 3 Car"/>
    <w:basedOn w:val="Fuentedeprrafopredeter"/>
    <w:link w:val="Ttulo3"/>
    <w:semiHidden/>
    <w:rsid w:val="0072775A"/>
    <w:rPr>
      <w:rFonts w:asciiTheme="majorHAnsi" w:eastAsiaTheme="majorEastAsia" w:hAnsiTheme="majorHAnsi"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hyperlink" Target="mailto:info@creaia.com.co"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microsoft.com/office/2020/10/relationships/intelligence" Target="intelligence2.xml"/></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2.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3.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customXml/itemProps5.xml><?xml version="1.0" encoding="utf-8"?>
<ds:datastoreItem xmlns:ds="http://schemas.openxmlformats.org/officeDocument/2006/customXml" ds:itemID="{F4E86C3F-4031-4915-A7CB-49F701C992A8}">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3</Pages>
  <Words>1024</Words>
  <Characters>5636</Characters>
  <Application>Microsoft Office Word</Application>
  <DocSecurity>0</DocSecurity>
  <Lines>46</Lines>
  <Paragraphs>13</Paragraphs>
  <ScaleCrop>false</ScaleCrop>
  <Company>MINCOM</Company>
  <LinksUpToDate>false</LinksUpToDate>
  <CharactersWithSpaces>6647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Jose Manuel Soto</dc:creator>
  <cp:keywords/>
  <cp:lastModifiedBy>PAO RAMIREZ ENRIQUEZ</cp:lastModifiedBy>
  <cp:revision>411</cp:revision>
  <cp:lastPrinted>2025-04-10T19:51:00Z</cp:lastPrinted>
  <dcterms:created xsi:type="dcterms:W3CDTF">2026-02-20T13:54:00Z</dcterms:created>
  <dcterms:modified xsi:type="dcterms:W3CDTF">2026-06-23T15:11:00Z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